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8"/>
        </w:rPr>
      </w:pPr>
      <w:r w:rsidRPr="00D85D4F">
        <w:rPr>
          <w:rFonts w:ascii="Verdana" w:hAnsi="Verdana" w:cs="Arial"/>
          <w:b/>
          <w:color w:val="127983"/>
          <w:sz w:val="28"/>
        </w:rPr>
        <w:t>C</w:t>
      </w:r>
      <w:r w:rsidR="00CA194A" w:rsidRPr="00D85D4F">
        <w:rPr>
          <w:rFonts w:ascii="Verdana" w:hAnsi="Verdana" w:cs="Arial"/>
          <w:b/>
          <w:color w:val="127983"/>
          <w:sz w:val="28"/>
        </w:rPr>
        <w:t>ONNEXION ET ADMINISTRATION CENTRALIS</w:t>
      </w:r>
      <w:r w:rsidR="00022FD2">
        <w:rPr>
          <w:rFonts w:ascii="Verdana" w:hAnsi="Verdana" w:cs="Arial"/>
          <w:b/>
          <w:color w:val="127983"/>
          <w:sz w:val="28"/>
        </w:rPr>
        <w:t>É</w:t>
      </w:r>
      <w:r w:rsidR="00CA194A" w:rsidRPr="00D85D4F">
        <w:rPr>
          <w:rFonts w:ascii="Verdana" w:hAnsi="Verdana" w:cs="Arial"/>
          <w:b/>
          <w:color w:val="127983"/>
          <w:sz w:val="28"/>
        </w:rPr>
        <w:t>ES POUR PLUS DE SIMPLICIT</w:t>
      </w:r>
      <w:r w:rsidR="00360D3E">
        <w:rPr>
          <w:rFonts w:ascii="Verdana" w:hAnsi="Verdana" w:cs="Arial"/>
          <w:b/>
          <w:color w:val="127983"/>
          <w:sz w:val="28"/>
        </w:rPr>
        <w:t>É</w:t>
      </w:r>
    </w:p>
    <w:p w:rsidR="00CE5EFA" w:rsidRDefault="005F5448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Pas de nouveau compte pour GéoSIEEEN !</w:t>
      </w:r>
      <w:r w:rsidR="00813A7B" w:rsidRPr="00D85D4F">
        <w:rPr>
          <w:rFonts w:ascii="Verdana" w:hAnsi="Verdana" w:cs="Arial"/>
          <w:color w:val="127983"/>
        </w:rPr>
        <w:t xml:space="preserve"> Il suffira </w:t>
      </w:r>
      <w:r w:rsidRPr="00D85D4F">
        <w:rPr>
          <w:rFonts w:ascii="Verdana" w:hAnsi="Verdana" w:cs="Arial"/>
          <w:color w:val="127983"/>
        </w:rPr>
        <w:t>d</w:t>
      </w:r>
      <w:r w:rsidR="00CE5EFA">
        <w:rPr>
          <w:rFonts w:ascii="Verdana" w:hAnsi="Verdana" w:cs="Arial"/>
          <w:color w:val="127983"/>
        </w:rPr>
        <w:t>e changer de profil, sans renouveler votre mot de passe.</w:t>
      </w:r>
    </w:p>
    <w:p w:rsidR="009B13A3" w:rsidRPr="00D85D4F" w:rsidRDefault="00B07E74" w:rsidP="00C377A6">
      <w:pPr>
        <w:ind w:left="-567" w:right="496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Pour SIT’</w:t>
      </w:r>
      <w:r w:rsidR="00BF41D8">
        <w:rPr>
          <w:rFonts w:ascii="Verdana" w:hAnsi="Verdana" w:cs="Arial"/>
          <w:color w:val="127983"/>
        </w:rPr>
        <w:t>C</w:t>
      </w:r>
      <w:r w:rsidR="00B55FD3">
        <w:rPr>
          <w:rFonts w:ascii="Verdana" w:hAnsi="Verdana" w:cs="Arial"/>
          <w:color w:val="127983"/>
        </w:rPr>
        <w:t>IM</w:t>
      </w:r>
      <w:r w:rsidR="005F5448" w:rsidRPr="00D85D4F">
        <w:rPr>
          <w:rFonts w:ascii="Verdana" w:hAnsi="Verdana" w:cs="Arial"/>
          <w:color w:val="127983"/>
        </w:rPr>
        <w:t xml:space="preserve">, </w:t>
      </w:r>
      <w:r>
        <w:rPr>
          <w:rFonts w:ascii="Verdana" w:hAnsi="Verdana" w:cs="Arial"/>
          <w:color w:val="127983"/>
        </w:rPr>
        <w:t>Une gestion électronique des documents associés est disponible et accessible en permanence</w:t>
      </w:r>
      <w:r w:rsidR="005F5448" w:rsidRPr="00D85D4F">
        <w:rPr>
          <w:rFonts w:ascii="Verdana" w:hAnsi="Verdana" w:cs="Arial"/>
          <w:color w:val="127983"/>
        </w:rPr>
        <w:t>.</w: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163830</wp:posOffset>
                </wp:positionV>
                <wp:extent cx="4305300" cy="14706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47066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CONFORMIT</w:t>
                            </w:r>
                            <w:r w:rsidR="009C3F9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C27A86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RGPD</w:t>
                            </w: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BA2CCD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Vous accédez à votre logiciel en toute sécurité, selon les normes actuelles.</w:t>
                            </w:r>
                          </w:p>
                          <w:p w:rsidR="003B15AF" w:rsidRPr="00C27A86" w:rsidRDefault="003B15AF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</w:p>
                          <w:p w:rsidR="00BA2CCD" w:rsidRPr="00C27A86" w:rsidRDefault="00BA2CCD" w:rsidP="00BA2CCD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L’hébergement, la sauvegarde et la prot</w:t>
                            </w:r>
                            <w:r w:rsidR="009C3F9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ection des données sont réalisé</w:t>
                            </w:r>
                            <w:r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 en conformité avec le RGPD</w:t>
                            </w:r>
                            <w:r w:rsidR="000D6957" w:rsidRPr="00C27A86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22.85pt;margin-top:12.9pt;width:339pt;height:115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" fillcolor="#127983" strokecolor="#1f4d78 [1604]" strokeweight="1pt">
                <v:fill opacity="52428f"/>
                <v:textbox>
                  <w:txbxContent>
                    <w:p w:rsidR="00BA2CCD" w:rsidRPr="00C27A86" w:rsidRDefault="00BA2CCD" w:rsidP="00BA2CCD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CONFORMIT</w:t>
                      </w:r>
                      <w:r w:rsidR="009C3F9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C27A86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RGPD</w:t>
                      </w: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  <w:sz w:val="24"/>
                        </w:rPr>
                      </w:pPr>
                    </w:p>
                    <w:p w:rsidR="00BA2CCD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Vous accédez à votre logiciel en toute sécurité, selon les normes actuelles.</w:t>
                      </w:r>
                    </w:p>
                    <w:p w:rsidR="003B15AF" w:rsidRPr="00C27A86" w:rsidRDefault="003B15AF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</w:p>
                    <w:p w:rsidR="00BA2CCD" w:rsidRPr="00C27A86" w:rsidRDefault="00BA2CCD" w:rsidP="00BA2CCD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L’hébergement, la sauvegarde et la prot</w:t>
                      </w:r>
                      <w:r w:rsidR="009C3F96">
                        <w:rPr>
                          <w:rFonts w:ascii="Verdana" w:hAnsi="Verdana" w:cs="Arial"/>
                          <w:color w:val="FFFFFF" w:themeColor="background1"/>
                        </w:rPr>
                        <w:t>ection des données sont réalisé</w:t>
                      </w:r>
                      <w:r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s en conformité avec le RGPD</w:t>
                      </w:r>
                      <w:r w:rsidR="000D6957" w:rsidRPr="00C27A86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BA2CCD" w:rsidRPr="00D85D4F" w:rsidRDefault="00BA2CCD" w:rsidP="00C377A6">
      <w:pPr>
        <w:ind w:left="-567" w:right="496"/>
        <w:jc w:val="both"/>
        <w:rPr>
          <w:rFonts w:ascii="Verdana" w:hAnsi="Verdana" w:cs="Arial"/>
          <w:color w:val="127983"/>
        </w:rPr>
      </w:pPr>
    </w:p>
    <w:p w:rsidR="003B15AF" w:rsidRPr="003B15AF" w:rsidRDefault="003B15AF" w:rsidP="00C377A6">
      <w:pPr>
        <w:ind w:left="-567" w:right="496"/>
        <w:jc w:val="both"/>
        <w:rPr>
          <w:rFonts w:ascii="Verdana" w:hAnsi="Verdana" w:cs="Arial"/>
          <w:color w:val="127983"/>
          <w:sz w:val="8"/>
        </w:rPr>
      </w:pPr>
    </w:p>
    <w:p w:rsidR="008402F1" w:rsidRDefault="009B13A3" w:rsidP="00C377A6">
      <w:pPr>
        <w:ind w:left="-567" w:right="496"/>
        <w:jc w:val="both"/>
        <w:rPr>
          <w:rFonts w:ascii="Verdana" w:hAnsi="Verdana" w:cs="Arial"/>
          <w:color w:val="127983"/>
        </w:rPr>
      </w:pPr>
      <w:r w:rsidRPr="006E48C5">
        <w:rPr>
          <w:rFonts w:ascii="Verdana" w:hAnsi="Verdana" w:cs="Arial"/>
          <w:color w:val="127983"/>
        </w:rPr>
        <w:t>Si la solution vous intéresse, n’hésitez pas à nous solliciter pour plus de renseignement</w:t>
      </w:r>
      <w:r w:rsidR="009C1963">
        <w:rPr>
          <w:rFonts w:ascii="Verdana" w:hAnsi="Verdana" w:cs="Arial"/>
          <w:color w:val="127983"/>
        </w:rPr>
        <w:t>s</w:t>
      </w:r>
      <w:r w:rsidRPr="006E48C5">
        <w:rPr>
          <w:rFonts w:ascii="Verdana" w:hAnsi="Verdana" w:cs="Arial"/>
          <w:color w:val="127983"/>
        </w:rPr>
        <w:t>, un technicien pourra établir</w:t>
      </w:r>
      <w:r w:rsidR="009C1963">
        <w:rPr>
          <w:rFonts w:ascii="Verdana" w:hAnsi="Verdana" w:cs="Arial"/>
          <w:color w:val="127983"/>
        </w:rPr>
        <w:t>,</w:t>
      </w:r>
      <w:r w:rsidRPr="006E48C5">
        <w:rPr>
          <w:rFonts w:ascii="Verdana" w:hAnsi="Verdana" w:cs="Arial"/>
          <w:color w:val="127983"/>
        </w:rPr>
        <w:t xml:space="preserve"> si vous le souhaitez, une proposition chiffrée.</w:t>
      </w:r>
    </w:p>
    <w:p w:rsidR="00CE5EFA" w:rsidRPr="00472F4A" w:rsidRDefault="00CE5EFA" w:rsidP="00C377A6">
      <w:pPr>
        <w:ind w:left="-567" w:right="496"/>
        <w:jc w:val="both"/>
        <w:rPr>
          <w:rFonts w:ascii="Verdana" w:hAnsi="Verdana" w:cs="Arial"/>
          <w:color w:val="127983"/>
          <w:sz w:val="16"/>
        </w:rPr>
      </w:pPr>
    </w:p>
    <w:p w:rsidR="009B13A3" w:rsidRPr="00D85D4F" w:rsidRDefault="009B13A3" w:rsidP="00C377A6">
      <w:pPr>
        <w:ind w:left="-567" w:right="496"/>
        <w:jc w:val="center"/>
        <w:rPr>
          <w:rFonts w:ascii="Verdana" w:hAnsi="Verdana" w:cs="Arial"/>
          <w:b/>
          <w:color w:val="127983"/>
          <w:sz w:val="24"/>
        </w:rPr>
      </w:pPr>
      <w:r w:rsidRPr="00D85D4F">
        <w:rPr>
          <w:rFonts w:ascii="Verdana" w:hAnsi="Verdana" w:cs="Arial"/>
          <w:b/>
          <w:color w:val="127983"/>
          <w:sz w:val="24"/>
        </w:rPr>
        <w:t>C</w:t>
      </w:r>
      <w:r w:rsidR="008402F1" w:rsidRPr="00D85D4F">
        <w:rPr>
          <w:rFonts w:ascii="Verdana" w:hAnsi="Verdana" w:cs="Arial"/>
          <w:b/>
          <w:color w:val="127983"/>
          <w:sz w:val="24"/>
        </w:rPr>
        <w:t>ONTACT</w:t>
      </w:r>
    </w:p>
    <w:p w:rsidR="008402F1" w:rsidRPr="00D85D4F" w:rsidRDefault="00B55FD3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>
        <w:rPr>
          <w:rFonts w:ascii="Verdana" w:hAnsi="Verdana" w:cs="Arial"/>
          <w:color w:val="127983"/>
          <w:sz w:val="24"/>
        </w:rPr>
        <w:t>Patrick CHABANI</w:t>
      </w:r>
    </w:p>
    <w:p w:rsidR="009B13A3" w:rsidRPr="00D85D4F" w:rsidRDefault="00B55FD3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r w:rsidRPr="00D85D4F">
        <w:rPr>
          <w:rFonts w:ascii="Verdana" w:hAnsi="Verdana" w:cs="Arial"/>
          <w:color w:val="127983"/>
        </w:rPr>
        <w:t>Tél : 03 86 59 76 90 poste 2</w:t>
      </w:r>
      <w:r>
        <w:rPr>
          <w:rFonts w:ascii="Verdana" w:hAnsi="Verdana" w:cs="Arial"/>
          <w:color w:val="127983"/>
        </w:rPr>
        <w:t>58</w:t>
      </w:r>
      <w:r w:rsidRPr="00D85D4F">
        <w:rPr>
          <w:rFonts w:ascii="Verdana" w:hAnsi="Verdana" w:cs="Arial"/>
          <w:color w:val="127983"/>
        </w:rPr>
        <w:t xml:space="preserve"> </w:t>
      </w:r>
      <w:r w:rsidR="009B13A3" w:rsidRPr="00D85D4F">
        <w:rPr>
          <w:rFonts w:ascii="Verdana" w:hAnsi="Verdana" w:cs="Arial"/>
          <w:color w:val="127983"/>
          <w:sz w:val="24"/>
        </w:rPr>
        <w:t xml:space="preserve">ou </w:t>
      </w:r>
      <w:hyperlink r:id="rId8" w:tooltip="Composer ce numéro" w:history="1">
        <w:r w:rsidRPr="00B55FD3">
          <w:rPr>
            <w:rFonts w:ascii="Verdana" w:hAnsi="Verdana" w:cs="Arial"/>
            <w:color w:val="127983"/>
          </w:rPr>
          <w:t>06 82 16 19 28</w:t>
        </w:r>
      </w:hyperlink>
    </w:p>
    <w:p w:rsidR="008402F1" w:rsidRPr="00472F4A" w:rsidRDefault="005D06CA" w:rsidP="00472F4A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Mail</w:t>
      </w:r>
      <w:r w:rsidR="00B55FD3">
        <w:rPr>
          <w:rFonts w:ascii="Verdana" w:hAnsi="Verdana" w:cs="Arial"/>
          <w:color w:val="127983"/>
        </w:rPr>
        <w:t> : patrick</w:t>
      </w:r>
      <w:r w:rsidR="00472F4A">
        <w:rPr>
          <w:rFonts w:ascii="Verdana" w:hAnsi="Verdana" w:cs="Arial"/>
          <w:color w:val="127983"/>
        </w:rPr>
        <w:t>.</w:t>
      </w:r>
      <w:r w:rsidR="00B55FD3">
        <w:rPr>
          <w:rFonts w:ascii="Verdana" w:hAnsi="Verdana" w:cs="Arial"/>
          <w:color w:val="127983"/>
        </w:rPr>
        <w:t>chabani</w:t>
      </w:r>
      <w:bookmarkStart w:id="0" w:name="_GoBack"/>
      <w:bookmarkEnd w:id="0"/>
      <w:r w:rsidR="00472F4A" w:rsidRPr="00D85D4F">
        <w:rPr>
          <w:rFonts w:ascii="Verdana" w:hAnsi="Verdana" w:cs="Arial"/>
          <w:color w:val="127983"/>
        </w:rPr>
        <w:t>@sieeen.fr</w:t>
      </w:r>
    </w:p>
    <w:p w:rsidR="008402F1" w:rsidRPr="00D85D4F" w:rsidRDefault="008402F1" w:rsidP="00C377A6">
      <w:pPr>
        <w:spacing w:after="120" w:line="240" w:lineRule="auto"/>
        <w:ind w:left="-567" w:right="496"/>
        <w:rPr>
          <w:rFonts w:ascii="Verdana" w:hAnsi="Verdana" w:cs="Arial"/>
          <w:color w:val="127983"/>
          <w:sz w:val="24"/>
        </w:rPr>
      </w:pPr>
      <w:proofErr w:type="spellStart"/>
      <w:r w:rsidRPr="00D85D4F">
        <w:rPr>
          <w:rFonts w:ascii="Verdana" w:hAnsi="Verdana" w:cs="Arial"/>
          <w:color w:val="127983"/>
          <w:sz w:val="24"/>
        </w:rPr>
        <w:t>Sig</w:t>
      </w:r>
      <w:proofErr w:type="spellEnd"/>
      <w:r w:rsidRPr="00D85D4F">
        <w:rPr>
          <w:rFonts w:ascii="Verdana" w:hAnsi="Verdana" w:cs="Arial"/>
          <w:color w:val="127983"/>
          <w:sz w:val="24"/>
        </w:rPr>
        <w:t xml:space="preserve"> </w:t>
      </w:r>
    </w:p>
    <w:p w:rsidR="008402F1" w:rsidRPr="00D85D4F" w:rsidRDefault="009B13A3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Tél : 03 86 59 76 90 poste 2</w:t>
      </w:r>
      <w:r w:rsidR="00B55FD3">
        <w:rPr>
          <w:rFonts w:ascii="Verdana" w:hAnsi="Verdana" w:cs="Arial"/>
          <w:color w:val="127983"/>
        </w:rPr>
        <w:t>58</w:t>
      </w:r>
      <w:r w:rsidR="003452F3" w:rsidRPr="00D85D4F">
        <w:rPr>
          <w:rFonts w:ascii="Verdana" w:hAnsi="Verdana" w:cs="Arial"/>
          <w:color w:val="127983"/>
        </w:rPr>
        <w:t xml:space="preserve"> </w:t>
      </w:r>
    </w:p>
    <w:p w:rsidR="009B13A3" w:rsidRPr="00D85D4F" w:rsidRDefault="005D06CA" w:rsidP="00C377A6">
      <w:pPr>
        <w:spacing w:after="120" w:line="240" w:lineRule="auto"/>
        <w:ind w:left="-567" w:right="496"/>
        <w:rPr>
          <w:rFonts w:ascii="Verdana" w:hAnsi="Verdana" w:cs="Arial"/>
          <w:color w:val="127983"/>
        </w:rPr>
      </w:pPr>
      <w:r w:rsidRPr="00D85D4F">
        <w:rPr>
          <w:rFonts w:ascii="Verdana" w:hAnsi="Verdana" w:cs="Arial"/>
          <w:color w:val="127983"/>
        </w:rPr>
        <w:t>Mail</w:t>
      </w:r>
      <w:r w:rsidR="003452F3" w:rsidRPr="00D85D4F">
        <w:rPr>
          <w:rFonts w:ascii="Verdana" w:hAnsi="Verdana" w:cs="Arial"/>
          <w:color w:val="127983"/>
        </w:rPr>
        <w:t> : sig@sieeen.fr</w:t>
      </w:r>
    </w:p>
    <w:p w:rsidR="00752D9C" w:rsidRPr="00D85D4F" w:rsidRDefault="0019658A" w:rsidP="008402F1">
      <w:pPr>
        <w:spacing w:before="480"/>
        <w:rPr>
          <w:rFonts w:ascii="Verdana" w:hAnsi="Verdana" w:cs="Arial"/>
          <w:b/>
          <w:noProof/>
          <w:sz w:val="32"/>
          <w:szCs w:val="32"/>
          <w:lang w:eastAsia="fr-FR"/>
        </w:rPr>
      </w:pPr>
      <w:r w:rsidRPr="00D85D4F">
        <w:rPr>
          <w:rFonts w:ascii="Verdana" w:hAnsi="Verdana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172085</wp:posOffset>
            </wp:positionV>
            <wp:extent cx="589280" cy="589280"/>
            <wp:effectExtent l="0" t="0" r="127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reo.ico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15" w:rsidRPr="00D85D4F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231140</wp:posOffset>
                </wp:positionV>
                <wp:extent cx="3083859" cy="6146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859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C27A86" w:rsidRDefault="00A7617C" w:rsidP="008402F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F1B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SIT’</w:t>
                            </w:r>
                            <w:r w:rsidR="00B13CCD">
                              <w:rPr>
                                <w:rFonts w:ascii="Verdana" w:hAnsi="Verdana" w:cs="Rubik"/>
                                <w:b/>
                                <w:color w:val="000F1B"/>
                                <w:sz w:val="72"/>
                              </w:rPr>
                              <w:t>CIM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30.9pt;margin-top:18.2pt;width:242.8pt;height:4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" filled="f" stroked="f" strokeweight="1pt">
                <v:textbox>
                  <w:txbxContent>
                    <w:p w:rsidR="008402F1" w:rsidRPr="00C27A86" w:rsidRDefault="00A7617C" w:rsidP="008402F1">
                      <w:pPr>
                        <w:jc w:val="center"/>
                        <w:rPr>
                          <w:rFonts w:ascii="Verdana" w:hAnsi="Verdana"/>
                          <w:b/>
                          <w:color w:val="000F1B"/>
                          <w:sz w:val="28"/>
                        </w:rPr>
                      </w:pPr>
                      <w:r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SIT’</w:t>
                      </w:r>
                      <w:r w:rsidR="00B13CCD">
                        <w:rPr>
                          <w:rFonts w:ascii="Verdana" w:hAnsi="Verdana" w:cs="Rubik"/>
                          <w:b/>
                          <w:color w:val="000F1B"/>
                          <w:sz w:val="72"/>
                        </w:rPr>
                        <w:t>CIM</w:t>
                      </w:r>
                    </w:p>
                  </w:txbxContent>
                </v:textbox>
              </v:rect>
            </w:pict>
          </mc:Fallback>
        </mc:AlternateContent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drawing>
          <wp:inline distT="0" distB="0" distL="0" distR="0" wp14:anchorId="1A8868E9" wp14:editId="7E2D6EF5">
            <wp:extent cx="1094542" cy="9229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EE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602" cy="9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2F1" w:rsidRPr="00D85D4F">
        <w:rPr>
          <w:rFonts w:ascii="Verdana" w:hAnsi="Verdana" w:cs="Arial"/>
          <w:b/>
          <w:noProof/>
          <w:sz w:val="32"/>
          <w:szCs w:val="32"/>
          <w:lang w:eastAsia="fr-FR"/>
        </w:rPr>
        <w:t xml:space="preserve"> </w:t>
      </w:r>
    </w:p>
    <w:p w:rsidR="008402F1" w:rsidRPr="00D85D4F" w:rsidRDefault="0019658A" w:rsidP="00B85515">
      <w:pPr>
        <w:spacing w:before="480"/>
        <w:jc w:val="center"/>
        <w:rPr>
          <w:rFonts w:ascii="Verdana" w:hAnsi="Verdana" w:cs="Rubik"/>
          <w:sz w:val="16"/>
        </w:rPr>
      </w:pPr>
      <w:r w:rsidRPr="0019658A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05C0813F" wp14:editId="248C38F6">
            <wp:extent cx="4832350" cy="2127640"/>
            <wp:effectExtent l="0" t="0" r="635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288" cy="21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01" w:rsidRPr="00B12A01" w:rsidRDefault="00B12A01" w:rsidP="008402F1">
      <w:pPr>
        <w:spacing w:before="480"/>
        <w:rPr>
          <w:rFonts w:ascii="Verdana" w:hAnsi="Verdana" w:cs="Rubik"/>
          <w:sz w:val="2"/>
        </w:rPr>
      </w:pPr>
    </w:p>
    <w:p w:rsidR="007716F9" w:rsidRPr="00D85D4F" w:rsidRDefault="007716F9" w:rsidP="008402F1">
      <w:pPr>
        <w:spacing w:before="480"/>
        <w:rPr>
          <w:rFonts w:ascii="Verdana" w:hAnsi="Verdana" w:cs="Rubik"/>
          <w:sz w:val="52"/>
        </w:rPr>
      </w:pPr>
      <w:r w:rsidRPr="00D85D4F">
        <w:rPr>
          <w:rFonts w:ascii="Verdana" w:hAnsi="Verdana" w:cs="Arial"/>
          <w:noProof/>
          <w:color w:val="127983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782A1" wp14:editId="5B8B30A8">
                <wp:simplePos x="0" y="0"/>
                <wp:positionH relativeFrom="column">
                  <wp:posOffset>179614</wp:posOffset>
                </wp:positionH>
                <wp:positionV relativeFrom="paragraph">
                  <wp:posOffset>37011</wp:posOffset>
                </wp:positionV>
                <wp:extent cx="4305300" cy="2378529"/>
                <wp:effectExtent l="0" t="0" r="19050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78529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2F1" w:rsidRPr="00A0634F" w:rsidRDefault="00B12A01" w:rsidP="00A0634F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>GESTION FULLWEB D’UN CIMETIERE</w:t>
                            </w:r>
                            <w:r w:rsidR="00B85515" w:rsidRPr="00B85515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:rsidR="007716F9" w:rsidRPr="000D5049" w:rsidRDefault="007716F9" w:rsidP="007716F9">
                            <w:pPr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B85515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 gestion des 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cimetières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est devenu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un enjeu crucial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au </w:t>
                            </w:r>
                            <w:r w:rsidR="00B12A01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regard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des évolutions règlementaires. 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Pour répondre à ce besoin sans bouleverser les habitudes des collectivit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és, le SIEEEN vous propose SIT’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CIM</w:t>
                            </w:r>
                            <w:r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472F4A" w:rsidRPr="000D5049" w:rsidRDefault="00CE5EFA" w:rsidP="00472F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022FD2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’agent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gère les 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concessions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toutes les démarches inhérentes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tout en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47167E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respectant et répondant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aux obligations réglementaires 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(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Gestion des évolutions d’une concession</w:t>
                            </w:r>
                            <w:r w:rsidR="009C1963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, contrôle</w:t>
                            </w:r>
                            <w:r w:rsidR="00472F4A" w:rsidRP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s </w:t>
                            </w:r>
                            <w:r w:rsidR="009C1963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et vérification</w:t>
                            </w:r>
                            <w:r w:rsidR="003552E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des </w:t>
                            </w:r>
                            <w:r w:rsidR="00B12A01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obligations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) 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en temps réel </w:t>
                            </w:r>
                            <w:r w:rsidR="00A0634F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via une Géolocalisation dans</w:t>
                            </w:r>
                            <w:r w:rsidR="007716F9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0D6957" w:rsidRPr="000D5049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GéoSIEEEN</w:t>
                            </w:r>
                            <w:r w:rsidR="00472F4A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782A1" id="Rectangle 9" o:spid="_x0000_s1028" style="position:absolute;margin-left:14.15pt;margin-top:2.9pt;width:339pt;height:187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" fillcolor="#127983" strokecolor="#1f4d78 [1604]" strokeweight="1pt">
                <v:fill opacity="52428f"/>
                <v:textbox>
                  <w:txbxContent>
                    <w:p w:rsidR="008402F1" w:rsidRPr="00A0634F" w:rsidRDefault="00B12A01" w:rsidP="00A0634F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>GESTION FULLWEB D’UN CIMETIERE</w:t>
                      </w:r>
                      <w:r w:rsidR="00B85515" w:rsidRPr="00B85515">
                        <w:rPr>
                          <w:rFonts w:ascii="Verdana" w:hAnsi="Verdana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:rsidR="007716F9" w:rsidRPr="000D5049" w:rsidRDefault="007716F9" w:rsidP="007716F9">
                      <w:pPr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B85515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 gestion des 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>cimetières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est devenu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e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un enjeu crucial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au </w:t>
                      </w:r>
                      <w:r w:rsidR="00B12A01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regard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des évolutions règlementaires. 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Pour répondre à ce besoin sans bouleverser les habitudes des collectivit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és, le SIEEEN vous propose SIT’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>CIM</w:t>
                      </w:r>
                      <w:r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  <w:p w:rsidR="00472F4A" w:rsidRPr="000D5049" w:rsidRDefault="00CE5EFA" w:rsidP="00472F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022FD2">
                        <w:rPr>
                          <w:rFonts w:ascii="Verdana" w:hAnsi="Verdana" w:cs="Arial"/>
                          <w:color w:val="FFFFFF" w:themeColor="background1"/>
                        </w:rPr>
                        <w:t>’agent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gère les 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>concessions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>toutes les démarches inhérentes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tout en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47167E">
                        <w:rPr>
                          <w:rFonts w:ascii="Verdana" w:hAnsi="Verdana" w:cs="Arial"/>
                          <w:color w:val="FFFFFF" w:themeColor="background1"/>
                        </w:rPr>
                        <w:t>respectant et répondant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aux obligations réglementaires 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(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>Gestion des évolutions d’une concession</w:t>
                      </w:r>
                      <w:r w:rsidR="009C1963">
                        <w:rPr>
                          <w:rFonts w:ascii="Verdana" w:hAnsi="Verdana" w:cs="Arial"/>
                          <w:color w:val="FFFFFF" w:themeColor="background1"/>
                        </w:rPr>
                        <w:t>, contrôle</w:t>
                      </w:r>
                      <w:r w:rsidR="00472F4A" w:rsidRP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s </w:t>
                      </w:r>
                      <w:r w:rsidR="009C1963">
                        <w:rPr>
                          <w:rFonts w:ascii="Verdana" w:hAnsi="Verdana" w:cs="Arial"/>
                          <w:color w:val="FFFFFF" w:themeColor="background1"/>
                        </w:rPr>
                        <w:t>et vérification</w:t>
                      </w:r>
                      <w:r w:rsidR="003552E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des </w:t>
                      </w:r>
                      <w:r w:rsidR="00B12A01">
                        <w:rPr>
                          <w:rFonts w:ascii="Verdana" w:hAnsi="Verdana" w:cs="Arial"/>
                          <w:color w:val="FFFFFF" w:themeColor="background1"/>
                        </w:rPr>
                        <w:t>obligations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) 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en temps réel </w:t>
                      </w:r>
                      <w:r w:rsidR="00A0634F">
                        <w:rPr>
                          <w:rFonts w:ascii="Verdana" w:hAnsi="Verdana" w:cs="Arial"/>
                          <w:color w:val="FFFFFF" w:themeColor="background1"/>
                        </w:rPr>
                        <w:t>via une Géolocalisation dans</w:t>
                      </w:r>
                      <w:r w:rsidR="007716F9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0D6957" w:rsidRPr="000D5049">
                        <w:rPr>
                          <w:rFonts w:ascii="Verdana" w:hAnsi="Verdana" w:cs="Arial"/>
                          <w:color w:val="FFFFFF" w:themeColor="background1"/>
                        </w:rPr>
                        <w:t>GéoSIEEEN</w:t>
                      </w:r>
                      <w:r w:rsidR="00472F4A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F642E" w:rsidRDefault="00CF642E" w:rsidP="00752D9C">
      <w:pPr>
        <w:rPr>
          <w:rFonts w:ascii="Verdana" w:hAnsi="Verdana"/>
        </w:rPr>
      </w:pPr>
    </w:p>
    <w:p w:rsidR="008B58D3" w:rsidRDefault="008B58D3" w:rsidP="00752D9C">
      <w:pPr>
        <w:rPr>
          <w:rFonts w:ascii="Verdana" w:hAnsi="Verdana"/>
        </w:rPr>
      </w:pPr>
    </w:p>
    <w:p w:rsidR="008B58D3" w:rsidRPr="00D85D4F" w:rsidRDefault="008B58D3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7716F9" w:rsidRPr="00D85D4F" w:rsidRDefault="007716F9" w:rsidP="00752D9C">
      <w:pPr>
        <w:rPr>
          <w:rFonts w:ascii="Verdana" w:hAnsi="Verdana"/>
        </w:rPr>
      </w:pPr>
    </w:p>
    <w:p w:rsidR="00B07E74" w:rsidRDefault="00B07E74" w:rsidP="00C377A6">
      <w:pPr>
        <w:ind w:left="-567" w:right="496"/>
        <w:jc w:val="center"/>
        <w:rPr>
          <w:rFonts w:ascii="Verdana" w:hAnsi="Verdana" w:cstheme="minorHAnsi"/>
          <w:b/>
          <w:color w:val="127983"/>
          <w:sz w:val="28"/>
        </w:rPr>
      </w:pPr>
      <w:r>
        <w:rPr>
          <w:rFonts w:ascii="Verdana" w:hAnsi="Verdana" w:cstheme="minorHAnsi"/>
          <w:b/>
          <w:color w:val="127983"/>
          <w:sz w:val="28"/>
        </w:rPr>
        <w:lastRenderedPageBreak/>
        <w:t>SIT’</w:t>
      </w:r>
      <w:r w:rsidR="00B12A01">
        <w:rPr>
          <w:rFonts w:ascii="Verdana" w:hAnsi="Verdana" w:cstheme="minorHAnsi"/>
          <w:b/>
          <w:color w:val="127983"/>
          <w:sz w:val="28"/>
        </w:rPr>
        <w:t>CIM</w:t>
      </w:r>
      <w:r w:rsidR="004966CD" w:rsidRPr="00D85D4F">
        <w:rPr>
          <w:rFonts w:ascii="Verdana" w:hAnsi="Verdana" w:cstheme="minorHAnsi"/>
          <w:b/>
          <w:color w:val="127983"/>
          <w:sz w:val="28"/>
        </w:rPr>
        <w:t xml:space="preserve">, 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>UNE APPLICATION SIMPLE</w:t>
      </w:r>
      <w:r>
        <w:rPr>
          <w:rFonts w:ascii="Verdana" w:hAnsi="Verdana" w:cstheme="minorHAnsi"/>
          <w:b/>
          <w:color w:val="127983"/>
          <w:sz w:val="28"/>
        </w:rPr>
        <w:t>, COMPLETE</w:t>
      </w:r>
      <w:r w:rsidR="0044523B" w:rsidRPr="00D85D4F">
        <w:rPr>
          <w:rFonts w:ascii="Verdana" w:hAnsi="Verdana" w:cstheme="minorHAnsi"/>
          <w:b/>
          <w:color w:val="127983"/>
          <w:sz w:val="28"/>
        </w:rPr>
        <w:t xml:space="preserve"> ET ADAPT</w:t>
      </w:r>
      <w:r w:rsidR="00022FD2">
        <w:rPr>
          <w:rFonts w:ascii="Verdana" w:hAnsi="Verdana" w:cstheme="minorHAnsi"/>
          <w:b/>
          <w:color w:val="127983"/>
          <w:sz w:val="28"/>
        </w:rPr>
        <w:t>É</w:t>
      </w:r>
      <w:r>
        <w:rPr>
          <w:rFonts w:ascii="Verdana" w:hAnsi="Verdana" w:cstheme="minorHAnsi"/>
          <w:b/>
          <w:color w:val="127983"/>
          <w:sz w:val="28"/>
        </w:rPr>
        <w:t>E</w:t>
      </w:r>
    </w:p>
    <w:p w:rsidR="004966CD" w:rsidRPr="00321CC9" w:rsidRDefault="00B12A01" w:rsidP="00D50439">
      <w:pPr>
        <w:ind w:left="-567" w:right="496"/>
        <w:jc w:val="center"/>
        <w:rPr>
          <w:rFonts w:ascii="Verdana" w:hAnsi="Verdana" w:cs="Arial"/>
          <w:color w:val="127983"/>
        </w:rPr>
      </w:pPr>
      <w:r w:rsidRPr="00B12A01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1322A7A6" wp14:editId="493F04E1">
            <wp:extent cx="2743200" cy="191445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7975" cy="19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CD" w:rsidRPr="00321CC9" w:rsidRDefault="00D50439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 w:rsidRPr="00D50439">
        <w:rPr>
          <w:rFonts w:ascii="Verdana" w:hAnsi="Verdana" w:cs="Arial"/>
          <w:color w:val="127983"/>
        </w:rPr>
        <w:t xml:space="preserve">Emplacement : achat, renouvellement, abandon, reprise, échéance, </w:t>
      </w:r>
      <w:r w:rsidR="002A7E03">
        <w:rPr>
          <w:rFonts w:ascii="Verdana" w:hAnsi="Verdana" w:cs="Arial"/>
          <w:color w:val="127983"/>
        </w:rPr>
        <w:t>Travaux (</w:t>
      </w:r>
      <w:r w:rsidR="002A7E03" w:rsidRPr="002A7E03">
        <w:rPr>
          <w:rFonts w:ascii="Verdana" w:hAnsi="Verdana" w:cs="Arial"/>
          <w:color w:val="127983"/>
        </w:rPr>
        <w:t>date, nature</w:t>
      </w:r>
      <w:r w:rsidR="002A7E03">
        <w:rPr>
          <w:rFonts w:ascii="Verdana" w:hAnsi="Verdana" w:cs="Arial"/>
          <w:color w:val="127983"/>
        </w:rPr>
        <w:t xml:space="preserve">, …) </w:t>
      </w:r>
      <w:r w:rsidRPr="00D50439">
        <w:rPr>
          <w:rFonts w:ascii="Verdana" w:hAnsi="Verdana" w:cs="Arial"/>
          <w:color w:val="127983"/>
        </w:rPr>
        <w:t>...</w:t>
      </w:r>
      <w:r w:rsidR="004966CD" w:rsidRPr="00321CC9">
        <w:rPr>
          <w:rFonts w:ascii="Verdana" w:hAnsi="Verdana" w:cs="Arial"/>
          <w:color w:val="127983"/>
        </w:rPr>
        <w:t>;</w:t>
      </w:r>
    </w:p>
    <w:p w:rsidR="004966CD" w:rsidRPr="00321CC9" w:rsidRDefault="00D50439" w:rsidP="00990AA2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 w:rsidRPr="00D50439">
        <w:rPr>
          <w:rFonts w:ascii="Verdana" w:hAnsi="Verdana" w:cs="Arial"/>
          <w:color w:val="127983"/>
        </w:rPr>
        <w:t>Concession : numéro, type, superficie, nombre de places, nombre de défunts, ...</w:t>
      </w:r>
      <w:r w:rsidR="004966CD" w:rsidRPr="00321CC9">
        <w:rPr>
          <w:rFonts w:ascii="Verdana" w:hAnsi="Verdana" w:cs="Arial"/>
          <w:color w:val="127983"/>
        </w:rPr>
        <w:t> ;</w:t>
      </w:r>
    </w:p>
    <w:p w:rsidR="002A7E03" w:rsidRDefault="00D50439" w:rsidP="002A7E03">
      <w:pPr>
        <w:pStyle w:val="Paragraphedeliste"/>
        <w:numPr>
          <w:ilvl w:val="0"/>
          <w:numId w:val="5"/>
        </w:numPr>
        <w:spacing w:after="0" w:line="240" w:lineRule="auto"/>
        <w:ind w:left="-284" w:right="496" w:hanging="283"/>
        <w:jc w:val="both"/>
        <w:rPr>
          <w:rFonts w:ascii="Verdana" w:hAnsi="Verdana" w:cs="Arial"/>
          <w:color w:val="127983"/>
        </w:rPr>
      </w:pPr>
      <w:r w:rsidRPr="002A7E03">
        <w:rPr>
          <w:rFonts w:ascii="Verdana" w:hAnsi="Verdana" w:cs="Arial"/>
          <w:color w:val="127983"/>
        </w:rPr>
        <w:t xml:space="preserve">Défunts : nom, adresse, date de </w:t>
      </w:r>
      <w:r w:rsidR="002A7E03" w:rsidRPr="002A7E03">
        <w:rPr>
          <w:rFonts w:ascii="Verdana" w:hAnsi="Verdana" w:cs="Arial"/>
          <w:color w:val="127983"/>
        </w:rPr>
        <w:t>décès, mouvement</w:t>
      </w:r>
      <w:r w:rsidR="002A7E03">
        <w:rPr>
          <w:rFonts w:ascii="Verdana" w:hAnsi="Verdana" w:cs="Arial"/>
          <w:color w:val="127983"/>
        </w:rPr>
        <w:t xml:space="preserve"> des corps (</w:t>
      </w:r>
      <w:r w:rsidRPr="002A7E03">
        <w:rPr>
          <w:rFonts w:ascii="Verdana" w:hAnsi="Verdana" w:cs="Arial"/>
          <w:color w:val="127983"/>
        </w:rPr>
        <w:t>inhumation, exhumation, réduction de corps, dispersion de cendres</w:t>
      </w:r>
      <w:proofErr w:type="gramStart"/>
      <w:r w:rsidR="002A7E03">
        <w:rPr>
          <w:rFonts w:ascii="Verdana" w:hAnsi="Verdana" w:cs="Arial"/>
          <w:color w:val="127983"/>
        </w:rPr>
        <w:t>)</w:t>
      </w:r>
      <w:r w:rsidRPr="002A7E03">
        <w:rPr>
          <w:rFonts w:ascii="Verdana" w:hAnsi="Verdana" w:cs="Arial"/>
          <w:color w:val="127983"/>
        </w:rPr>
        <w:t>, ...</w:t>
      </w:r>
      <w:r w:rsidR="004966CD" w:rsidRPr="00321CC9">
        <w:rPr>
          <w:rFonts w:ascii="Verdana" w:hAnsi="Verdana" w:cs="Arial"/>
          <w:color w:val="127983"/>
        </w:rPr>
        <w:t>.</w:t>
      </w:r>
      <w:proofErr w:type="gramEnd"/>
      <w:r w:rsidR="002A7E03">
        <w:rPr>
          <w:rFonts w:ascii="Verdana" w:hAnsi="Verdana" w:cs="Arial"/>
          <w:color w:val="127983"/>
        </w:rPr>
        <w:t xml:space="preserve"> .</w:t>
      </w:r>
    </w:p>
    <w:p w:rsidR="008C0493" w:rsidRDefault="008C0493" w:rsidP="008C0493">
      <w:pPr>
        <w:pStyle w:val="Paragraphedeliste"/>
        <w:spacing w:after="0" w:line="240" w:lineRule="auto"/>
        <w:ind w:left="-284" w:right="496"/>
        <w:jc w:val="both"/>
        <w:rPr>
          <w:rFonts w:ascii="Verdana" w:hAnsi="Verdana" w:cs="Arial"/>
          <w:color w:val="127983"/>
        </w:rPr>
      </w:pPr>
    </w:p>
    <w:p w:rsidR="008C0493" w:rsidRPr="00CB4853" w:rsidRDefault="008C0493" w:rsidP="008C0493">
      <w:pPr>
        <w:ind w:right="-213"/>
        <w:rPr>
          <w:rFonts w:ascii="Verdana" w:hAnsi="Verdana" w:cs="Arial"/>
          <w:b/>
          <w:color w:val="127983"/>
          <w:sz w:val="28"/>
        </w:rPr>
      </w:pPr>
      <w:r w:rsidRPr="00CB4853">
        <w:rPr>
          <w:rFonts w:ascii="Verdana" w:hAnsi="Verdana" w:cs="Arial"/>
          <w:b/>
          <w:color w:val="127983"/>
          <w:sz w:val="28"/>
        </w:rPr>
        <w:t>DES DÉVELOPPEMENTS D</w:t>
      </w:r>
      <w:r>
        <w:rPr>
          <w:rFonts w:ascii="Verdana" w:hAnsi="Verdana" w:cstheme="minorHAnsi"/>
          <w:b/>
          <w:color w:val="127983"/>
          <w:sz w:val="28"/>
        </w:rPr>
        <w:t>É</w:t>
      </w:r>
      <w:r w:rsidRPr="00CB4853">
        <w:rPr>
          <w:rFonts w:ascii="Verdana" w:hAnsi="Verdana" w:cs="Arial"/>
          <w:b/>
          <w:color w:val="127983"/>
          <w:sz w:val="28"/>
        </w:rPr>
        <w:t>DI</w:t>
      </w:r>
      <w:r>
        <w:rPr>
          <w:rFonts w:ascii="Verdana" w:hAnsi="Verdana" w:cstheme="minorHAnsi"/>
          <w:b/>
          <w:color w:val="127983"/>
          <w:sz w:val="28"/>
        </w:rPr>
        <w:t>É</w:t>
      </w:r>
      <w:r w:rsidRPr="00CB4853">
        <w:rPr>
          <w:rFonts w:ascii="Verdana" w:hAnsi="Verdana" w:cs="Arial"/>
          <w:b/>
          <w:color w:val="127983"/>
          <w:sz w:val="28"/>
        </w:rPr>
        <w:t>S ET ADAPT</w:t>
      </w:r>
      <w:r>
        <w:rPr>
          <w:rFonts w:ascii="Verdana" w:hAnsi="Verdana" w:cstheme="minorHAnsi"/>
          <w:b/>
          <w:color w:val="127983"/>
          <w:sz w:val="28"/>
        </w:rPr>
        <w:t>É</w:t>
      </w:r>
      <w:r w:rsidRPr="00CB4853">
        <w:rPr>
          <w:rFonts w:ascii="Verdana" w:hAnsi="Verdana" w:cs="Arial"/>
          <w:b/>
          <w:color w:val="127983"/>
          <w:sz w:val="28"/>
        </w:rPr>
        <w:t>S A LA PROBL</w:t>
      </w:r>
      <w:r>
        <w:rPr>
          <w:rFonts w:ascii="Verdana" w:hAnsi="Verdana" w:cstheme="minorHAnsi"/>
          <w:b/>
          <w:color w:val="127983"/>
          <w:sz w:val="28"/>
        </w:rPr>
        <w:t>É</w:t>
      </w:r>
      <w:r w:rsidRPr="00CB4853">
        <w:rPr>
          <w:rFonts w:ascii="Verdana" w:hAnsi="Verdana" w:cs="Arial"/>
          <w:b/>
          <w:color w:val="127983"/>
          <w:sz w:val="28"/>
        </w:rPr>
        <w:t>MAT</w:t>
      </w:r>
      <w:r>
        <w:rPr>
          <w:rFonts w:ascii="Verdana" w:hAnsi="Verdana" w:cs="Arial"/>
          <w:b/>
          <w:color w:val="127983"/>
          <w:sz w:val="28"/>
        </w:rPr>
        <w:t>I</w:t>
      </w:r>
      <w:r w:rsidRPr="00CB4853">
        <w:rPr>
          <w:rFonts w:ascii="Verdana" w:hAnsi="Verdana" w:cs="Arial"/>
          <w:b/>
          <w:color w:val="127983"/>
          <w:sz w:val="28"/>
        </w:rPr>
        <w:t>QUE M</w:t>
      </w:r>
      <w:r>
        <w:rPr>
          <w:rFonts w:ascii="Verdana" w:hAnsi="Verdana" w:cstheme="minorHAnsi"/>
          <w:b/>
          <w:color w:val="127983"/>
          <w:sz w:val="28"/>
        </w:rPr>
        <w:t>É</w:t>
      </w:r>
      <w:r w:rsidRPr="00CB4853">
        <w:rPr>
          <w:rFonts w:ascii="Verdana" w:hAnsi="Verdana" w:cs="Arial"/>
          <w:b/>
          <w:color w:val="127983"/>
          <w:sz w:val="28"/>
        </w:rPr>
        <w:t>TIER.</w:t>
      </w:r>
    </w:p>
    <w:p w:rsidR="008C0493" w:rsidRPr="002A7E03" w:rsidRDefault="008C0493" w:rsidP="00157744">
      <w:pPr>
        <w:spacing w:after="0" w:line="240" w:lineRule="auto"/>
        <w:ind w:left="-567"/>
        <w:jc w:val="both"/>
        <w:rPr>
          <w:rFonts w:ascii="Verdana" w:hAnsi="Verdana" w:cs="Arial"/>
          <w:color w:val="127983"/>
        </w:rPr>
      </w:pPr>
      <w:r w:rsidRPr="002A7E03">
        <w:rPr>
          <w:rFonts w:ascii="Verdana" w:hAnsi="Verdana" w:cs="Arial"/>
          <w:color w:val="127983"/>
        </w:rPr>
        <w:t>Un ensemble d'outils et de fonctions</w:t>
      </w:r>
    </w:p>
    <w:p w:rsidR="008C0493" w:rsidRPr="002A7E03" w:rsidRDefault="008C0493" w:rsidP="00157744">
      <w:pPr>
        <w:spacing w:after="0" w:line="240" w:lineRule="auto"/>
        <w:ind w:left="-284" w:hanging="284"/>
        <w:jc w:val="both"/>
        <w:rPr>
          <w:rFonts w:ascii="Verdana" w:hAnsi="Verdana" w:cs="Arial"/>
          <w:color w:val="127983"/>
        </w:rPr>
      </w:pPr>
      <w:r w:rsidRPr="002A7E03">
        <w:rPr>
          <w:rFonts w:ascii="Verdana" w:hAnsi="Verdana" w:cs="Arial"/>
          <w:color w:val="127983"/>
        </w:rPr>
        <w:t>•</w:t>
      </w:r>
      <w:r>
        <w:rPr>
          <w:rFonts w:ascii="Verdana" w:hAnsi="Verdana" w:cs="Arial"/>
          <w:color w:val="127983"/>
        </w:rPr>
        <w:tab/>
      </w:r>
      <w:r w:rsidRPr="002A7E03">
        <w:rPr>
          <w:rFonts w:ascii="Verdana" w:hAnsi="Verdana" w:cs="Arial"/>
          <w:color w:val="127983"/>
        </w:rPr>
        <w:t>Fonction de recherche (</w:t>
      </w:r>
      <w:r>
        <w:rPr>
          <w:rFonts w:ascii="Verdana" w:hAnsi="Verdana" w:cs="Arial"/>
          <w:color w:val="127983"/>
        </w:rPr>
        <w:t>date, statuts, …) ;</w:t>
      </w:r>
    </w:p>
    <w:p w:rsidR="008C0493" w:rsidRPr="002A7E03" w:rsidRDefault="008C0493" w:rsidP="00157744">
      <w:pPr>
        <w:spacing w:after="0" w:line="240" w:lineRule="auto"/>
        <w:ind w:left="-284" w:hanging="284"/>
        <w:jc w:val="both"/>
        <w:rPr>
          <w:rFonts w:ascii="Verdana" w:hAnsi="Verdana" w:cs="Arial"/>
          <w:color w:val="127983"/>
        </w:rPr>
      </w:pPr>
      <w:r>
        <w:rPr>
          <w:rFonts w:ascii="Verdana" w:hAnsi="Verdana" w:cs="Arial"/>
          <w:color w:val="127983"/>
        </w:rPr>
        <w:t>•</w:t>
      </w:r>
      <w:r>
        <w:rPr>
          <w:rFonts w:ascii="Verdana" w:hAnsi="Verdana" w:cs="Arial"/>
          <w:color w:val="127983"/>
        </w:rPr>
        <w:tab/>
      </w:r>
      <w:r w:rsidRPr="002A7E03">
        <w:rPr>
          <w:rFonts w:ascii="Verdana" w:hAnsi="Verdana" w:cs="Arial"/>
          <w:color w:val="127983"/>
        </w:rPr>
        <w:t>Créa</w:t>
      </w:r>
      <w:r>
        <w:rPr>
          <w:rFonts w:ascii="Verdana" w:hAnsi="Verdana" w:cs="Arial"/>
          <w:color w:val="127983"/>
        </w:rPr>
        <w:t>tion de requêtes personnalisées et</w:t>
      </w:r>
      <w:r w:rsidRPr="002A7E03">
        <w:rPr>
          <w:rFonts w:ascii="Verdana" w:hAnsi="Verdana" w:cs="Arial"/>
          <w:color w:val="127983"/>
        </w:rPr>
        <w:t xml:space="preserve"> enregistrable</w:t>
      </w:r>
      <w:r>
        <w:rPr>
          <w:rFonts w:ascii="Verdana" w:hAnsi="Verdana" w:cs="Arial"/>
          <w:color w:val="127983"/>
        </w:rPr>
        <w:t> ;</w:t>
      </w:r>
    </w:p>
    <w:p w:rsidR="008C0493" w:rsidRDefault="008C0493" w:rsidP="00157744">
      <w:pPr>
        <w:spacing w:after="0" w:line="240" w:lineRule="auto"/>
        <w:ind w:left="-284" w:hanging="284"/>
        <w:jc w:val="both"/>
        <w:rPr>
          <w:rFonts w:ascii="Verdana" w:hAnsi="Verdana" w:cs="Arial"/>
          <w:color w:val="127983"/>
        </w:rPr>
      </w:pPr>
      <w:r w:rsidRPr="00495130">
        <w:rPr>
          <w:rFonts w:ascii="Verdana" w:hAnsi="Verdana" w:cs="Arial"/>
          <w:color w:val="127983"/>
        </w:rPr>
        <w:t>•</w:t>
      </w:r>
      <w:r w:rsidRPr="00495130">
        <w:rPr>
          <w:rFonts w:ascii="Verdana" w:hAnsi="Verdana" w:cs="Arial"/>
          <w:color w:val="127983"/>
        </w:rPr>
        <w:tab/>
        <w:t xml:space="preserve">Edition de </w:t>
      </w:r>
      <w:r>
        <w:rPr>
          <w:rFonts w:ascii="Verdana" w:hAnsi="Verdana" w:cs="Arial"/>
          <w:color w:val="127983"/>
        </w:rPr>
        <w:t>d</w:t>
      </w:r>
      <w:r w:rsidRPr="00495130">
        <w:rPr>
          <w:rFonts w:ascii="Verdana" w:hAnsi="Verdana" w:cs="Arial"/>
          <w:color w:val="127983"/>
        </w:rPr>
        <w:t>emande de concession</w:t>
      </w:r>
      <w:r>
        <w:rPr>
          <w:rFonts w:ascii="Verdana" w:hAnsi="Verdana" w:cs="Arial"/>
          <w:color w:val="127983"/>
        </w:rPr>
        <w:t xml:space="preserve">, d’avis d’attribution, de </w:t>
      </w:r>
      <w:r w:rsidRPr="00495130">
        <w:rPr>
          <w:rFonts w:ascii="Verdana" w:hAnsi="Verdana" w:cs="Arial"/>
          <w:color w:val="127983"/>
        </w:rPr>
        <w:t xml:space="preserve">renouvellement </w:t>
      </w:r>
      <w:r>
        <w:rPr>
          <w:rFonts w:ascii="Verdana" w:hAnsi="Verdana" w:cs="Arial"/>
          <w:color w:val="127983"/>
        </w:rPr>
        <w:t xml:space="preserve">ou de fin </w:t>
      </w:r>
      <w:r w:rsidRPr="00495130">
        <w:rPr>
          <w:rFonts w:ascii="Verdana" w:hAnsi="Verdana" w:cs="Arial"/>
          <w:color w:val="127983"/>
        </w:rPr>
        <w:t>de concession</w:t>
      </w:r>
      <w:r>
        <w:rPr>
          <w:rFonts w:ascii="Verdana" w:hAnsi="Verdana" w:cs="Arial"/>
          <w:color w:val="127983"/>
        </w:rPr>
        <w:t> ;</w:t>
      </w:r>
    </w:p>
    <w:p w:rsidR="008C0493" w:rsidRDefault="008C0493" w:rsidP="00157744">
      <w:pPr>
        <w:spacing w:after="0" w:line="240" w:lineRule="auto"/>
        <w:ind w:left="-284" w:hanging="284"/>
        <w:jc w:val="both"/>
        <w:rPr>
          <w:rFonts w:ascii="Verdana" w:hAnsi="Verdana" w:cs="Arial"/>
          <w:color w:val="127983"/>
        </w:rPr>
      </w:pPr>
      <w:r w:rsidRPr="00495130">
        <w:rPr>
          <w:rFonts w:ascii="Verdana" w:hAnsi="Verdana" w:cs="Arial"/>
          <w:color w:val="127983"/>
        </w:rPr>
        <w:t>•</w:t>
      </w:r>
      <w:r w:rsidRPr="00495130">
        <w:rPr>
          <w:rFonts w:ascii="Verdana" w:hAnsi="Verdana" w:cs="Arial"/>
          <w:color w:val="127983"/>
        </w:rPr>
        <w:tab/>
        <w:t>Accord de mouvement de corps</w:t>
      </w:r>
      <w:r>
        <w:rPr>
          <w:rFonts w:ascii="Verdana" w:hAnsi="Verdana" w:cs="Arial"/>
          <w:color w:val="127983"/>
        </w:rPr>
        <w:t> ;</w:t>
      </w:r>
    </w:p>
    <w:p w:rsidR="008C0493" w:rsidRDefault="008C0493" w:rsidP="00157744">
      <w:pPr>
        <w:spacing w:after="0" w:line="240" w:lineRule="auto"/>
        <w:ind w:left="-284" w:hanging="284"/>
        <w:jc w:val="both"/>
        <w:rPr>
          <w:rFonts w:ascii="Verdana" w:hAnsi="Verdana" w:cs="Arial"/>
          <w:color w:val="127983"/>
        </w:rPr>
      </w:pPr>
      <w:r w:rsidRPr="00495130">
        <w:rPr>
          <w:rFonts w:ascii="Verdana" w:hAnsi="Verdana" w:cs="Arial"/>
          <w:color w:val="127983"/>
        </w:rPr>
        <w:t>•</w:t>
      </w:r>
      <w:r w:rsidRPr="00495130">
        <w:rPr>
          <w:rFonts w:ascii="Verdana" w:hAnsi="Verdana" w:cs="Arial"/>
          <w:color w:val="127983"/>
        </w:rPr>
        <w:tab/>
        <w:t>Fiche de concession</w:t>
      </w:r>
      <w:r>
        <w:rPr>
          <w:rFonts w:ascii="Verdana" w:hAnsi="Verdana" w:cs="Arial"/>
          <w:color w:val="127983"/>
        </w:rPr>
        <w:t xml:space="preserve"> (</w:t>
      </w:r>
      <w:r w:rsidRPr="00495130">
        <w:rPr>
          <w:rFonts w:ascii="Verdana" w:hAnsi="Verdana" w:cs="Arial"/>
          <w:color w:val="127983"/>
        </w:rPr>
        <w:t>photos ou des scans de vos archives</w:t>
      </w:r>
      <w:r>
        <w:rPr>
          <w:rFonts w:ascii="Verdana" w:hAnsi="Verdana" w:cs="Arial"/>
          <w:color w:val="127983"/>
        </w:rPr>
        <w:t>)</w:t>
      </w:r>
      <w:r w:rsidRPr="00495130">
        <w:rPr>
          <w:rFonts w:ascii="Verdana" w:hAnsi="Verdana" w:cs="Arial"/>
          <w:color w:val="127983"/>
        </w:rPr>
        <w:t xml:space="preserve">, </w:t>
      </w:r>
      <w:r>
        <w:rPr>
          <w:rFonts w:ascii="Verdana" w:hAnsi="Verdana" w:cs="Arial"/>
          <w:color w:val="127983"/>
        </w:rPr>
        <w:t>l</w:t>
      </w:r>
      <w:r w:rsidRPr="00495130">
        <w:rPr>
          <w:rFonts w:ascii="Verdana" w:hAnsi="Verdana" w:cs="Arial"/>
          <w:color w:val="127983"/>
        </w:rPr>
        <w:t>iste des défunts</w:t>
      </w:r>
      <w:r>
        <w:rPr>
          <w:rFonts w:ascii="Verdana" w:hAnsi="Verdana" w:cs="Arial"/>
          <w:color w:val="127983"/>
        </w:rPr>
        <w:t>, liste des travaux, liste des o</w:t>
      </w:r>
      <w:r w:rsidRPr="00495130">
        <w:rPr>
          <w:rFonts w:ascii="Verdana" w:hAnsi="Verdana" w:cs="Arial"/>
          <w:color w:val="127983"/>
        </w:rPr>
        <w:t>pérations funéraires</w:t>
      </w:r>
      <w:r>
        <w:rPr>
          <w:rFonts w:ascii="Verdana" w:hAnsi="Verdana" w:cs="Arial"/>
          <w:color w:val="127983"/>
        </w:rPr>
        <w:t> ;</w:t>
      </w:r>
    </w:p>
    <w:p w:rsidR="008C0493" w:rsidRDefault="008C0493" w:rsidP="00157744">
      <w:pPr>
        <w:spacing w:after="0" w:line="240" w:lineRule="auto"/>
        <w:ind w:left="-284" w:hanging="284"/>
        <w:jc w:val="both"/>
        <w:rPr>
          <w:rFonts w:ascii="Verdana" w:hAnsi="Verdana" w:cs="Arial"/>
          <w:color w:val="127983"/>
        </w:rPr>
      </w:pPr>
      <w:r w:rsidRPr="00495130">
        <w:rPr>
          <w:rFonts w:ascii="Verdana" w:hAnsi="Verdana" w:cs="Arial"/>
          <w:color w:val="127983"/>
        </w:rPr>
        <w:t>•</w:t>
      </w:r>
      <w:r w:rsidRPr="00495130">
        <w:rPr>
          <w:rFonts w:ascii="Verdana" w:hAnsi="Verdana" w:cs="Arial"/>
          <w:color w:val="127983"/>
        </w:rPr>
        <w:tab/>
        <w:t>Procédure de reprise (notification aux concessionnaires, avis pour affichage public, procès-verbal)</w:t>
      </w:r>
      <w:r>
        <w:rPr>
          <w:rFonts w:ascii="Verdana" w:hAnsi="Verdana" w:cs="Arial"/>
          <w:color w:val="127983"/>
        </w:rPr>
        <w:t> ;</w:t>
      </w:r>
    </w:p>
    <w:p w:rsidR="008C0493" w:rsidRDefault="008C0493" w:rsidP="008C0493">
      <w:pPr>
        <w:spacing w:after="0" w:line="240" w:lineRule="auto"/>
        <w:ind w:left="284" w:hanging="284"/>
        <w:jc w:val="both"/>
        <w:rPr>
          <w:rFonts w:ascii="Verdana" w:hAnsi="Verdana" w:cs="Arial"/>
          <w:color w:val="127983"/>
        </w:rPr>
      </w:pPr>
      <w:r w:rsidRPr="00495130">
        <w:rPr>
          <w:rFonts w:ascii="Verdana" w:hAnsi="Verdana" w:cs="Arial"/>
          <w:color w:val="127983"/>
        </w:rPr>
        <w:t>•</w:t>
      </w:r>
      <w:r w:rsidRPr="00495130">
        <w:rPr>
          <w:rFonts w:ascii="Verdana" w:hAnsi="Verdana" w:cs="Arial"/>
          <w:color w:val="127983"/>
        </w:rPr>
        <w:tab/>
        <w:t>Courriers libres</w:t>
      </w:r>
      <w:r>
        <w:rPr>
          <w:rFonts w:ascii="Verdana" w:hAnsi="Verdana" w:cs="Arial"/>
          <w:color w:val="127983"/>
        </w:rPr>
        <w:t>, f</w:t>
      </w:r>
      <w:r w:rsidRPr="00495130">
        <w:rPr>
          <w:rFonts w:ascii="Verdana" w:hAnsi="Verdana" w:cs="Arial"/>
          <w:color w:val="127983"/>
        </w:rPr>
        <w:t>actures</w:t>
      </w:r>
      <w:r>
        <w:rPr>
          <w:rFonts w:ascii="Verdana" w:hAnsi="Verdana" w:cs="Arial"/>
          <w:color w:val="127983"/>
        </w:rPr>
        <w:t>.</w:t>
      </w:r>
    </w:p>
    <w:p w:rsidR="008C0493" w:rsidRDefault="008C0493" w:rsidP="008C0493">
      <w:pPr>
        <w:spacing w:after="0" w:line="240" w:lineRule="auto"/>
        <w:ind w:right="496"/>
        <w:jc w:val="both"/>
        <w:rPr>
          <w:rFonts w:ascii="Verdana" w:hAnsi="Verdana" w:cs="Arial"/>
          <w:color w:val="127983"/>
        </w:rPr>
      </w:pPr>
    </w:p>
    <w:p w:rsidR="008C0493" w:rsidRDefault="008C0493" w:rsidP="008C0493">
      <w:pPr>
        <w:spacing w:after="0" w:line="240" w:lineRule="auto"/>
        <w:ind w:left="567" w:right="496"/>
        <w:jc w:val="center"/>
        <w:rPr>
          <w:rFonts w:ascii="Verdana" w:hAnsi="Verdana" w:cs="Arial"/>
          <w:color w:val="127983"/>
        </w:rPr>
      </w:pPr>
      <w:r w:rsidRPr="008C0493">
        <w:rPr>
          <w:rFonts w:ascii="Verdana" w:hAnsi="Verdana" w:cs="Arial"/>
          <w:b/>
          <w:noProof/>
          <w:color w:val="127983"/>
          <w:sz w:val="20"/>
          <w:szCs w:val="20"/>
          <w:lang w:eastAsia="fr-FR"/>
        </w:rPr>
        <w:drawing>
          <wp:inline distT="0" distB="0" distL="0" distR="0" wp14:anchorId="11259FD8" wp14:editId="6B71CB80">
            <wp:extent cx="3888449" cy="2243138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2354" cy="227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9" w:rsidRPr="00F15B2B" w:rsidRDefault="00157744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  <w:r w:rsidRPr="00F15B2B">
        <w:rPr>
          <w:rFonts w:ascii="Verdana" w:hAnsi="Verdana" w:cs="Arial"/>
          <w:noProof/>
          <w:color w:val="127983"/>
          <w:highlight w:val="red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7D798" wp14:editId="58B6A5F4">
                <wp:simplePos x="0" y="0"/>
                <wp:positionH relativeFrom="column">
                  <wp:posOffset>105727</wp:posOffset>
                </wp:positionH>
                <wp:positionV relativeFrom="paragraph">
                  <wp:posOffset>134620</wp:posOffset>
                </wp:positionV>
                <wp:extent cx="4503420" cy="1695450"/>
                <wp:effectExtent l="0" t="0" r="1143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1695450"/>
                        </a:xfrm>
                        <a:prstGeom prst="rect">
                          <a:avLst/>
                        </a:prstGeom>
                        <a:solidFill>
                          <a:srgbClr val="127983">
                            <a:alpha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16F9" w:rsidRDefault="007716F9" w:rsidP="007716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CENTRALISATION DES </w:t>
                            </w:r>
                            <w:r w:rsidR="00022FD2"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321C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CHANGES DANS GéoSIEEEN</w:t>
                            </w:r>
                          </w:p>
                          <w:p w:rsidR="007716F9" w:rsidRPr="00157744" w:rsidRDefault="00321CC9" w:rsidP="00157744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L’accession à vos dossiers </w:t>
                            </w:r>
                            <w:r w:rsidR="009F239D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en full</w:t>
                            </w: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Web</w:t>
                            </w:r>
                            <w:r w:rsidR="002A7E03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,</w:t>
                            </w: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2A7E03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sur PC ou smartphone, </w:t>
                            </w: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assure une continuité terrain/bureau</w:t>
                            </w:r>
                            <w:r w:rsidR="002A7E03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 ;</w:t>
                            </w:r>
                          </w:p>
                          <w:p w:rsidR="007716F9" w:rsidRPr="00157744" w:rsidRDefault="00103FF8" w:rsidP="00157744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Des tableaux de bord vous permettront de suivre </w:t>
                            </w:r>
                            <w:r w:rsidR="009F239D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les avancées </w:t>
                            </w:r>
                            <w:r w:rsidR="007716F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de </w:t>
                            </w: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vos </w:t>
                            </w:r>
                            <w:r w:rsidR="00321CC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dossiers</w:t>
                            </w:r>
                            <w:r w:rsidR="009F239D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239D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L’historique</w:t>
                            </w:r>
                            <w:r w:rsidR="007716F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9F0D8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est </w:t>
                            </w:r>
                            <w:r w:rsidR="007716F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archivé </w:t>
                            </w:r>
                            <w:r w:rsidR="009F239D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tout en restant </w:t>
                            </w:r>
                            <w:r w:rsidR="007716F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accessible ;</w:t>
                            </w:r>
                          </w:p>
                          <w:p w:rsidR="007716F9" w:rsidRPr="00157744" w:rsidRDefault="00157744" w:rsidP="00157744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</w:pPr>
                            <w:r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L</w:t>
                            </w:r>
                            <w:r w:rsidR="0057444B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a gestion de</w:t>
                            </w:r>
                            <w:r w:rsidR="00321CC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s alarmes assure un </w:t>
                            </w:r>
                            <w:r w:rsidR="005D06CA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suivi</w:t>
                            </w:r>
                            <w:r w:rsidR="00321CC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maitrisé des planning</w:t>
                            </w:r>
                            <w:r w:rsidR="009C1963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s</w:t>
                            </w:r>
                            <w:r w:rsidR="00321CC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 xml:space="preserve"> et obligations</w:t>
                            </w:r>
                            <w:r w:rsidR="007716F9" w:rsidRPr="00157744">
                              <w:rPr>
                                <w:rFonts w:ascii="Verdana" w:hAnsi="Verdana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7D798" id="Rectangle 12" o:spid="_x0000_s1029" style="position:absolute;left:0;text-align:left;margin-left:8.3pt;margin-top:10.6pt;width:354.6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" fillcolor="#127983" strokecolor="#1f4d78 [1604]" strokeweight="1pt">
                <v:fill opacity="52428f"/>
                <v:textbox>
                  <w:txbxContent>
                    <w:p w:rsidR="007716F9" w:rsidRDefault="007716F9" w:rsidP="007716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</w:pP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CENTRALISATION DES </w:t>
                      </w:r>
                      <w:r w:rsidR="00022FD2"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É</w:t>
                      </w:r>
                      <w:r w:rsidRPr="00321C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</w:rPr>
                        <w:t>CHANGES DANS GéoSIEEEN</w:t>
                      </w:r>
                    </w:p>
                    <w:p w:rsidR="007716F9" w:rsidRPr="00157744" w:rsidRDefault="00321CC9" w:rsidP="00157744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L’accession à vos dossiers </w:t>
                      </w:r>
                      <w:r w:rsidR="009F239D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en full</w:t>
                      </w: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Web</w:t>
                      </w:r>
                      <w:r w:rsidR="002A7E03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,</w:t>
                      </w: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2A7E03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sur PC ou smartphone, </w:t>
                      </w: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assure une continuité terrain/bureau</w:t>
                      </w:r>
                      <w:r w:rsidR="002A7E03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 ;</w:t>
                      </w:r>
                    </w:p>
                    <w:p w:rsidR="007716F9" w:rsidRPr="00157744" w:rsidRDefault="00103FF8" w:rsidP="00157744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Des tableaux de bord vous permettront de suivre </w:t>
                      </w:r>
                      <w:r w:rsidR="009F239D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les avancées </w:t>
                      </w:r>
                      <w:r w:rsidR="007716F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de </w:t>
                      </w: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vos </w:t>
                      </w:r>
                      <w:r w:rsidR="00321CC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dossiers</w:t>
                      </w:r>
                      <w:r w:rsidR="009F239D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239D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L’historique</w:t>
                      </w:r>
                      <w:r w:rsidR="007716F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</w:t>
                      </w:r>
                      <w:r w:rsidR="009F0D8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est </w:t>
                      </w:r>
                      <w:r w:rsidR="007716F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archivé </w:t>
                      </w:r>
                      <w:r w:rsidR="009F239D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tout en restant </w:t>
                      </w:r>
                      <w:r w:rsidR="007716F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accessible ;</w:t>
                      </w:r>
                    </w:p>
                    <w:p w:rsidR="007716F9" w:rsidRPr="00157744" w:rsidRDefault="00157744" w:rsidP="00157744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color w:val="FFFFFF" w:themeColor="background1"/>
                        </w:rPr>
                      </w:pPr>
                      <w:r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L</w:t>
                      </w:r>
                      <w:r w:rsidR="0057444B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a gestion de</w:t>
                      </w:r>
                      <w:r w:rsidR="00321CC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s alarmes assure un </w:t>
                      </w:r>
                      <w:r w:rsidR="005D06CA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suivi</w:t>
                      </w:r>
                      <w:r w:rsidR="00321CC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maitrisé des planning</w:t>
                      </w:r>
                      <w:r w:rsidR="009C1963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s</w:t>
                      </w:r>
                      <w:r w:rsidR="00321CC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 xml:space="preserve"> et obligations</w:t>
                      </w:r>
                      <w:r w:rsidR="007716F9" w:rsidRPr="00157744">
                        <w:rPr>
                          <w:rFonts w:ascii="Verdana" w:hAnsi="Verdana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7716F9" w:rsidRPr="00F15B2B" w:rsidRDefault="007716F9" w:rsidP="00C377A6">
      <w:pPr>
        <w:spacing w:after="0" w:line="240" w:lineRule="auto"/>
        <w:ind w:left="-567" w:right="496" w:hanging="284"/>
        <w:jc w:val="both"/>
        <w:rPr>
          <w:rFonts w:ascii="Verdana" w:eastAsia="Times New Roman" w:hAnsi="Verdana" w:cs="Arial"/>
          <w:sz w:val="24"/>
          <w:highlight w:val="red"/>
          <w:lang w:eastAsia="fr-FR"/>
        </w:rPr>
      </w:pPr>
    </w:p>
    <w:p w:rsidR="00157744" w:rsidRDefault="00157744" w:rsidP="00157744">
      <w:pPr>
        <w:spacing w:after="0" w:line="240" w:lineRule="auto"/>
        <w:ind w:left="1134" w:right="496" w:hanging="284"/>
        <w:jc w:val="center"/>
        <w:rPr>
          <w:rFonts w:ascii="Verdana" w:eastAsia="Times New Roman" w:hAnsi="Verdana" w:cs="Arial"/>
          <w:sz w:val="24"/>
          <w:lang w:eastAsia="fr-FR"/>
        </w:rPr>
      </w:pPr>
    </w:p>
    <w:p w:rsidR="00157744" w:rsidRDefault="00157744" w:rsidP="00157744">
      <w:pPr>
        <w:spacing w:after="0" w:line="240" w:lineRule="auto"/>
        <w:ind w:left="1134" w:right="496" w:hanging="284"/>
        <w:jc w:val="center"/>
        <w:rPr>
          <w:rFonts w:ascii="Verdana" w:eastAsia="Times New Roman" w:hAnsi="Verdana" w:cs="Arial"/>
          <w:sz w:val="24"/>
          <w:lang w:eastAsia="fr-FR"/>
        </w:rPr>
      </w:pPr>
    </w:p>
    <w:p w:rsidR="00157744" w:rsidRDefault="00157744" w:rsidP="00157744">
      <w:pPr>
        <w:spacing w:after="0" w:line="240" w:lineRule="auto"/>
        <w:ind w:right="496"/>
        <w:rPr>
          <w:rFonts w:ascii="Verdana" w:eastAsia="Times New Roman" w:hAnsi="Verdana" w:cs="Arial"/>
          <w:sz w:val="24"/>
          <w:lang w:eastAsia="fr-FR"/>
        </w:rPr>
      </w:pPr>
    </w:p>
    <w:p w:rsidR="007716F9" w:rsidRDefault="00157744" w:rsidP="00157744">
      <w:pPr>
        <w:spacing w:after="0" w:line="240" w:lineRule="auto"/>
        <w:ind w:left="426" w:right="496" w:hanging="284"/>
        <w:jc w:val="center"/>
        <w:rPr>
          <w:rFonts w:ascii="Verdana" w:eastAsia="Times New Roman" w:hAnsi="Verdana" w:cs="Arial"/>
          <w:sz w:val="24"/>
          <w:highlight w:val="red"/>
          <w:lang w:eastAsia="fr-FR"/>
        </w:rPr>
      </w:pPr>
      <w:r w:rsidRPr="008C0493">
        <w:rPr>
          <w:rFonts w:ascii="Verdana" w:hAnsi="Verdana" w:cs="Arial"/>
          <w:noProof/>
          <w:color w:val="127983"/>
          <w:lang w:eastAsia="fr-FR"/>
        </w:rPr>
        <w:drawing>
          <wp:inline distT="0" distB="0" distL="0" distR="0" wp14:anchorId="75A14763" wp14:editId="473C9F38">
            <wp:extent cx="4530612" cy="1478793"/>
            <wp:effectExtent l="0" t="0" r="381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7688" cy="14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6F9" w:rsidSect="00A0634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09" w:right="962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945" w:rsidRDefault="00B62945" w:rsidP="009B13A3">
      <w:pPr>
        <w:spacing w:after="0" w:line="240" w:lineRule="auto"/>
      </w:pPr>
      <w:r>
        <w:separator/>
      </w:r>
    </w:p>
  </w:endnote>
  <w:end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945" w:rsidRDefault="00B62945" w:rsidP="009B13A3">
      <w:pPr>
        <w:spacing w:after="0" w:line="240" w:lineRule="auto"/>
      </w:pPr>
      <w:r>
        <w:separator/>
      </w:r>
    </w:p>
  </w:footnote>
  <w:footnote w:type="continuationSeparator" w:id="0">
    <w:p w:rsidR="00B62945" w:rsidRDefault="00B62945" w:rsidP="009B1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E6F" w:rsidRDefault="002D5E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https://demo.sirap.fr/portail/images/produits/rspanc.png" style="width:192.45pt;height:192.45pt;flip:x;visibility:visible;mso-wrap-style:square" o:bullet="t">
        <v:imagedata r:id="rId1" o:title="rspanc"/>
      </v:shape>
    </w:pict>
  </w:numPicBullet>
  <w:abstractNum w:abstractNumId="0" w15:restartNumberingAfterBreak="0">
    <w:nsid w:val="05B4678C"/>
    <w:multiLevelType w:val="hybridMultilevel"/>
    <w:tmpl w:val="B28C3B0A"/>
    <w:lvl w:ilvl="0" w:tplc="683EB218">
      <w:numFmt w:val="bullet"/>
      <w:lvlText w:val="-"/>
      <w:lvlJc w:val="left"/>
      <w:pPr>
        <w:ind w:left="1068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BC13C5"/>
    <w:multiLevelType w:val="hybridMultilevel"/>
    <w:tmpl w:val="B4524450"/>
    <w:lvl w:ilvl="0" w:tplc="BB9260D2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6BD5"/>
    <w:multiLevelType w:val="hybridMultilevel"/>
    <w:tmpl w:val="DB3C05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D419A"/>
    <w:multiLevelType w:val="hybridMultilevel"/>
    <w:tmpl w:val="8ED89BFC"/>
    <w:lvl w:ilvl="0" w:tplc="FF74928C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09D5"/>
    <w:multiLevelType w:val="hybridMultilevel"/>
    <w:tmpl w:val="2A8EF4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067A1"/>
    <w:multiLevelType w:val="hybridMultilevel"/>
    <w:tmpl w:val="B908EA58"/>
    <w:lvl w:ilvl="0" w:tplc="25966C0E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F759B"/>
    <w:multiLevelType w:val="hybridMultilevel"/>
    <w:tmpl w:val="F8FCA0D2"/>
    <w:lvl w:ilvl="0" w:tplc="8E84FDE6">
      <w:numFmt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  <w:color w:val="1279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A3"/>
    <w:rsid w:val="0001564D"/>
    <w:rsid w:val="00022FD2"/>
    <w:rsid w:val="00043436"/>
    <w:rsid w:val="00055A59"/>
    <w:rsid w:val="000852C1"/>
    <w:rsid w:val="000A4A47"/>
    <w:rsid w:val="000D5049"/>
    <w:rsid w:val="000D6957"/>
    <w:rsid w:val="00103FF8"/>
    <w:rsid w:val="00120167"/>
    <w:rsid w:val="00147BDE"/>
    <w:rsid w:val="00153FE5"/>
    <w:rsid w:val="00157744"/>
    <w:rsid w:val="00165B19"/>
    <w:rsid w:val="0019658A"/>
    <w:rsid w:val="001F3CA0"/>
    <w:rsid w:val="00222090"/>
    <w:rsid w:val="0023515B"/>
    <w:rsid w:val="00247566"/>
    <w:rsid w:val="0025138E"/>
    <w:rsid w:val="002945F0"/>
    <w:rsid w:val="002A44CB"/>
    <w:rsid w:val="002A7E03"/>
    <w:rsid w:val="002D4BB9"/>
    <w:rsid w:val="002D5E6F"/>
    <w:rsid w:val="00302A8D"/>
    <w:rsid w:val="00321CC9"/>
    <w:rsid w:val="003452F3"/>
    <w:rsid w:val="003552EA"/>
    <w:rsid w:val="00360D3E"/>
    <w:rsid w:val="00366021"/>
    <w:rsid w:val="00371EE0"/>
    <w:rsid w:val="003B15AF"/>
    <w:rsid w:val="0044523B"/>
    <w:rsid w:val="0047167E"/>
    <w:rsid w:val="00472F4A"/>
    <w:rsid w:val="00495130"/>
    <w:rsid w:val="004966CD"/>
    <w:rsid w:val="004D2D27"/>
    <w:rsid w:val="004E3047"/>
    <w:rsid w:val="0057444B"/>
    <w:rsid w:val="00576818"/>
    <w:rsid w:val="005D06CA"/>
    <w:rsid w:val="005F14B6"/>
    <w:rsid w:val="005F4ACD"/>
    <w:rsid w:val="005F5448"/>
    <w:rsid w:val="00626315"/>
    <w:rsid w:val="006A15E3"/>
    <w:rsid w:val="006A2D19"/>
    <w:rsid w:val="006C1E8B"/>
    <w:rsid w:val="006E48C5"/>
    <w:rsid w:val="006E722B"/>
    <w:rsid w:val="006F5DA3"/>
    <w:rsid w:val="00752D9C"/>
    <w:rsid w:val="00756ECB"/>
    <w:rsid w:val="007716F9"/>
    <w:rsid w:val="007A43A4"/>
    <w:rsid w:val="008027F4"/>
    <w:rsid w:val="00812191"/>
    <w:rsid w:val="00813A7B"/>
    <w:rsid w:val="008402F1"/>
    <w:rsid w:val="0084533C"/>
    <w:rsid w:val="00872351"/>
    <w:rsid w:val="008B58D3"/>
    <w:rsid w:val="008B7C14"/>
    <w:rsid w:val="008C0493"/>
    <w:rsid w:val="008C3EF8"/>
    <w:rsid w:val="0091727C"/>
    <w:rsid w:val="00990AA2"/>
    <w:rsid w:val="009B13A3"/>
    <w:rsid w:val="009C1963"/>
    <w:rsid w:val="009C3F96"/>
    <w:rsid w:val="009F0D89"/>
    <w:rsid w:val="009F239D"/>
    <w:rsid w:val="00A0634F"/>
    <w:rsid w:val="00A7617C"/>
    <w:rsid w:val="00AD3824"/>
    <w:rsid w:val="00AE7D90"/>
    <w:rsid w:val="00B07E74"/>
    <w:rsid w:val="00B12A01"/>
    <w:rsid w:val="00B13CCD"/>
    <w:rsid w:val="00B55FD3"/>
    <w:rsid w:val="00B57268"/>
    <w:rsid w:val="00B62945"/>
    <w:rsid w:val="00B72BBB"/>
    <w:rsid w:val="00B85515"/>
    <w:rsid w:val="00B95DE9"/>
    <w:rsid w:val="00BA2CCD"/>
    <w:rsid w:val="00BF41D8"/>
    <w:rsid w:val="00C27A86"/>
    <w:rsid w:val="00C377A6"/>
    <w:rsid w:val="00CA194A"/>
    <w:rsid w:val="00CB4853"/>
    <w:rsid w:val="00CE2F29"/>
    <w:rsid w:val="00CE5EFA"/>
    <w:rsid w:val="00CF642E"/>
    <w:rsid w:val="00D006D4"/>
    <w:rsid w:val="00D50439"/>
    <w:rsid w:val="00D615F5"/>
    <w:rsid w:val="00D8423E"/>
    <w:rsid w:val="00D85D4F"/>
    <w:rsid w:val="00D934B8"/>
    <w:rsid w:val="00DD2892"/>
    <w:rsid w:val="00E20B72"/>
    <w:rsid w:val="00E303B1"/>
    <w:rsid w:val="00EC00C3"/>
    <w:rsid w:val="00F15B2B"/>
    <w:rsid w:val="00FB5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E51AC"/>
  <w15:chartTrackingRefBased/>
  <w15:docId w15:val="{11A234AC-1E30-4BDC-9E0B-17C87174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855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13A3"/>
  </w:style>
  <w:style w:type="paragraph" w:styleId="Pieddepage">
    <w:name w:val="footer"/>
    <w:basedOn w:val="Normal"/>
    <w:link w:val="PieddepageCar"/>
    <w:uiPriority w:val="99"/>
    <w:unhideWhenUsed/>
    <w:rsid w:val="009B1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13A3"/>
  </w:style>
  <w:style w:type="paragraph" w:styleId="Paragraphedeliste">
    <w:name w:val="List Paragraph"/>
    <w:basedOn w:val="Normal"/>
    <w:uiPriority w:val="34"/>
    <w:qFormat/>
    <w:rsid w:val="009B13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1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3A3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B8551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B55F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6%2082%2016%2019%2028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8E89A-F9CD-4218-9D1C-861B8CD3C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Kacem TAHER</dc:creator>
  <cp:keywords/>
  <dc:description/>
  <cp:lastModifiedBy>Eric DANION</cp:lastModifiedBy>
  <cp:revision>4</cp:revision>
  <cp:lastPrinted>2023-01-10T07:24:00Z</cp:lastPrinted>
  <dcterms:created xsi:type="dcterms:W3CDTF">2023-05-16T12:30:00Z</dcterms:created>
  <dcterms:modified xsi:type="dcterms:W3CDTF">2023-06-16T09:05:00Z</dcterms:modified>
</cp:coreProperties>
</file>