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60589" w14:textId="77777777"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C</w:t>
      </w:r>
      <w:r w:rsidR="00CA194A" w:rsidRPr="00D85D4F">
        <w:rPr>
          <w:rFonts w:ascii="Verdana" w:hAnsi="Verdana" w:cs="Arial"/>
          <w:b/>
          <w:color w:val="127983"/>
          <w:sz w:val="28"/>
        </w:rPr>
        <w:t>ONNEXION ET ADMINISTRATION CENTRALIS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CA194A" w:rsidRPr="00D85D4F">
        <w:rPr>
          <w:rFonts w:ascii="Verdana" w:hAnsi="Verdana" w:cs="Arial"/>
          <w:b/>
          <w:color w:val="127983"/>
          <w:sz w:val="28"/>
        </w:rPr>
        <w:t>ES POUR PLUS DE SIMPLICIT</w:t>
      </w:r>
      <w:r w:rsidR="00360D3E">
        <w:rPr>
          <w:rFonts w:ascii="Verdana" w:hAnsi="Verdana" w:cs="Arial"/>
          <w:b/>
          <w:color w:val="127983"/>
          <w:sz w:val="28"/>
        </w:rPr>
        <w:t>É</w:t>
      </w:r>
    </w:p>
    <w:p w14:paraId="1B7C8974" w14:textId="291CB112" w:rsidR="006822B7" w:rsidRDefault="005F5448" w:rsidP="006822B7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Pas de nouveau compte pour GéoSIEEEN !</w:t>
      </w:r>
    </w:p>
    <w:p w14:paraId="7BA3E10D" w14:textId="10437333" w:rsidR="009B13A3" w:rsidRPr="00D85D4F" w:rsidRDefault="00B07E74" w:rsidP="006822B7">
      <w:pPr>
        <w:ind w:left="-567" w:right="496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Pour </w:t>
      </w:r>
      <w:r w:rsidR="001B3F5A">
        <w:rPr>
          <w:rFonts w:ascii="Verdana" w:hAnsi="Verdana" w:cs="Arial"/>
          <w:color w:val="127983"/>
        </w:rPr>
        <w:t>SIT’URBA</w:t>
      </w:r>
      <w:r w:rsidR="005F5448" w:rsidRPr="00D85D4F">
        <w:rPr>
          <w:rFonts w:ascii="Verdana" w:hAnsi="Verdana" w:cs="Arial"/>
          <w:color w:val="127983"/>
        </w:rPr>
        <w:t xml:space="preserve">, </w:t>
      </w:r>
      <w:r w:rsidR="003D5A43">
        <w:rPr>
          <w:rFonts w:ascii="Verdana" w:hAnsi="Verdana" w:cs="Arial"/>
          <w:color w:val="127983"/>
        </w:rPr>
        <w:t>u</w:t>
      </w:r>
      <w:r>
        <w:rPr>
          <w:rFonts w:ascii="Verdana" w:hAnsi="Verdana" w:cs="Arial"/>
          <w:color w:val="127983"/>
        </w:rPr>
        <w:t>ne gestion électronique des documents associés est disponible et accessible en permanence</w:t>
      </w:r>
      <w:r w:rsidR="006822B7">
        <w:rPr>
          <w:rFonts w:ascii="Verdana" w:hAnsi="Verdana" w:cs="Arial"/>
          <w:color w:val="127983"/>
        </w:rPr>
        <w:t xml:space="preserve"> et permet une complète dématérialisation des démarches d’urbanisme, complété par SIT’SVE et SIT’AVIS</w:t>
      </w:r>
      <w:r w:rsidR="005F5448" w:rsidRPr="00D85D4F">
        <w:rPr>
          <w:rFonts w:ascii="Verdana" w:hAnsi="Verdana" w:cs="Arial"/>
          <w:color w:val="127983"/>
        </w:rPr>
        <w:t>.</w:t>
      </w:r>
    </w:p>
    <w:p w14:paraId="58FDBC49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1903F" wp14:editId="40E78ED0">
                <wp:simplePos x="0" y="0"/>
                <wp:positionH relativeFrom="column">
                  <wp:posOffset>-290195</wp:posOffset>
                </wp:positionH>
                <wp:positionV relativeFrom="paragraph">
                  <wp:posOffset>163830</wp:posOffset>
                </wp:positionV>
                <wp:extent cx="4305300" cy="1470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7066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BB543" w14:textId="77777777" w:rsidR="00BA2CCD" w:rsidRPr="00C27A86" w:rsidRDefault="00BA2CCD" w:rsidP="00BA2CC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CONFORMIT</w:t>
                            </w:r>
                            <w:r w:rsidR="009C3F9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RGPD</w:t>
                            </w:r>
                          </w:p>
                          <w:p w14:paraId="15658C9B" w14:textId="77777777"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3CFD1CC" w14:textId="77777777" w:rsidR="00BA2CCD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accédez à votre logiciel en toute sécurité, selon les normes actuelles.</w:t>
                            </w:r>
                          </w:p>
                          <w:p w14:paraId="06B087DB" w14:textId="77777777" w:rsidR="003B15AF" w:rsidRPr="00C27A86" w:rsidRDefault="003B15AF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14:paraId="3D58A311" w14:textId="77777777"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L’hébergement, la sauvegarde et la prot</w:t>
                            </w:r>
                            <w:r w:rsidR="009C3F9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ection des données sont réalisé</w:t>
                            </w: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en conformité avec le RGPD</w:t>
                            </w:r>
                            <w:r w:rsidR="000D6957"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2.85pt;margin-top:12.9pt;width:339pt;height:1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foQIAAJoFAAAOAAAAZHJzL2Uyb0RvYy54bWysVE1v2zAMvQ/YfxB0X+18tGmDOkWQosOA&#10;oi3aDj0rshQbkCWNUmJnv36U5DhBW+wwLAeFFMlH8Znk9U3XKLIT4GqjCzo6yykRmpuy1puC/ny9&#10;+3ZJifNMl0wZLQq6F47eLL5+uW7tXIxNZVQpgCCIdvPWFrTy3s6zzPFKNMydGSs0GqWBhnlUYZOV&#10;wFpEb1Q2zvOLrDVQWjBcOIe3t8lIFxFfSsH9o5ROeKIKim/z8YR4rsOZLa7ZfAPMVjXvn8H+4RUN&#10;qzUmHaBumWdkC/UHqKbmYJyR/oybJjNS1lzEGrCaUf6umpeKWRFrQXKcHWhy/w+WP+yegNRlQWeU&#10;aNbgJ3pG0pjeKEFmgZ7Wujl6vdgn6DWHYqi1k9CEf6yCdJHS/UCp6DzheDmd5OeTHJnnaBtNZ/nF&#10;RSQ9O4ZbcP67MA0JQkEB00cq2e7eeUyJrgeXkM0ZVZd3tVJRgc16pYDsGH7f0Xh2dTlJscpWLN1e&#10;5vgLhSCOS+5JPuJkocZUVZT8XomArvSzkEgO1jGOsLEtxZCQcS60HyVTxUqRMp6fZgyNHCJizggY&#10;kCW+f8DuAQ6eCeSAnR7e+4dQEbt6CM7/9rAUPETEzEb7IbiptYHPABRW1WdO/vj8E2qC6Lt1hy5B&#10;XJtyj10EJo2Xs/yuxm95z5x/YoDzhN8fd4R/xEMq0xbU9BIllYHfn90Hf2xztFLS4nwW1P3aMhCU&#10;qB8aB+BqNJ2GgY7K9Hw2RgVOLetTi942KxNaBLeR5VEM/l4dRAmmecNVsgxZ0cQ0x9wF5R4Oysqn&#10;vYHLiIvlMrrhEFvm7/WL5QE8EBx69bV7Y2D7hvY4Cw/mMMts/q6vk2+I1Ga59UbWsemPvPbU4wKI&#10;PdQvq7BhTvXodVypiz8AAAD//wMAUEsDBBQABgAIAAAAIQCwri2v4AAAAAoBAAAPAAAAZHJzL2Rv&#10;d25yZXYueG1sTI/LbsIwEEX3lfgHa5C6A6cJL6VxEEKK1IeKBG33Jp4maeNxFBsIf99h1S5n5ujO&#10;udl6sK04Y+8bRwoephEIpNKZhioFH+/FZAXCB01Gt45QwRU9rPPRXaZT4y60x/MhVIJDyKdaQR1C&#10;l0rpyxqt9lPXIfHty/VWBx77SppeXzjctjKOooW0uiH+UOsOtzWWP4eTVbCRr7h6ef6+Vk+fhStc&#10;FJLd9k2p+/GweQQRcAh/MNz0WR1ydjq6ExkvWgWT2XzJqIJ4zhUYWCRxAuJ4WyxnIPNM/q+Q/wIA&#10;AP//AwBQSwECLQAUAAYACAAAACEAtoM4kv4AAADhAQAAEwAAAAAAAAAAAAAAAAAAAAAAW0NvbnRl&#10;bnRfVHlwZXNdLnhtbFBLAQItABQABgAIAAAAIQA4/SH/1gAAAJQBAAALAAAAAAAAAAAAAAAAAC8B&#10;AABfcmVscy8ucmVsc1BLAQItABQABgAIAAAAIQDe6l1foQIAAJoFAAAOAAAAAAAAAAAAAAAAAC4C&#10;AABkcnMvZTJvRG9jLnhtbFBLAQItABQABgAIAAAAIQCwri2v4AAAAAoBAAAPAAAAAAAAAAAAAAAA&#10;APsEAABkcnMvZG93bnJldi54bWxQSwUGAAAAAAQABADzAAAACAYAAAAA&#10;" fillcolor="#127983" strokecolor="#1f4d78 [1604]" strokeweight="1pt">
                <v:fill opacity="52428f"/>
                <v:textbox>
                  <w:txbxContent>
                    <w:p w:rsidR="00BA2CCD" w:rsidRPr="00C27A86" w:rsidRDefault="00BA2CCD" w:rsidP="00BA2CCD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CONFORMIT</w:t>
                      </w:r>
                      <w:r w:rsidR="009C3F9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RGPD</w:t>
                      </w: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BA2CCD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Vous accédez à votre logiciel en toute sécurité, selon les normes actuelles.</w:t>
                      </w:r>
                    </w:p>
                    <w:p w:rsidR="003B15AF" w:rsidRPr="00C27A86" w:rsidRDefault="003B15AF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L’hébergement, la sauvegarde et la prot</w:t>
                      </w:r>
                      <w:r w:rsidR="009C3F96">
                        <w:rPr>
                          <w:rFonts w:ascii="Verdana" w:hAnsi="Verdana" w:cs="Arial"/>
                          <w:color w:val="FFFFFF" w:themeColor="background1"/>
                        </w:rPr>
                        <w:t>ection des données sont réalisé</w:t>
                      </w: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s en conformité avec le RGPD</w:t>
                      </w:r>
                      <w:r w:rsidR="000D6957"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92D336F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761AE6EA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011984B1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4B041A25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776BDED9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0051153C" w14:textId="77777777" w:rsidR="003B15AF" w:rsidRPr="003B15AF" w:rsidRDefault="003B15AF" w:rsidP="00C377A6">
      <w:pPr>
        <w:ind w:left="-567" w:right="496"/>
        <w:jc w:val="both"/>
        <w:rPr>
          <w:rFonts w:ascii="Verdana" w:hAnsi="Verdana" w:cs="Arial"/>
          <w:color w:val="127983"/>
          <w:sz w:val="8"/>
        </w:rPr>
      </w:pPr>
    </w:p>
    <w:p w14:paraId="41A84F93" w14:textId="77777777" w:rsidR="008402F1" w:rsidRDefault="009B13A3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6E48C5">
        <w:rPr>
          <w:rFonts w:ascii="Verdana" w:hAnsi="Verdana" w:cs="Arial"/>
          <w:color w:val="127983"/>
        </w:rPr>
        <w:t xml:space="preserve">Si la solution vous intéresse, </w:t>
      </w:r>
      <w:r w:rsidR="003D5A43">
        <w:rPr>
          <w:rFonts w:ascii="Verdana" w:hAnsi="Verdana" w:cs="Arial"/>
          <w:color w:val="127983"/>
        </w:rPr>
        <w:t>n’hésitez pas à nous solliciter. P</w:t>
      </w:r>
      <w:r w:rsidRPr="006E48C5">
        <w:rPr>
          <w:rFonts w:ascii="Verdana" w:hAnsi="Verdana" w:cs="Arial"/>
          <w:color w:val="127983"/>
        </w:rPr>
        <w:t>our plus de renseignement</w:t>
      </w:r>
      <w:r w:rsidR="003D5A43">
        <w:rPr>
          <w:rFonts w:ascii="Verdana" w:hAnsi="Verdana" w:cs="Arial"/>
          <w:color w:val="127983"/>
        </w:rPr>
        <w:t>s</w:t>
      </w:r>
      <w:r w:rsidRPr="006E48C5">
        <w:rPr>
          <w:rFonts w:ascii="Verdana" w:hAnsi="Verdana" w:cs="Arial"/>
          <w:color w:val="127983"/>
        </w:rPr>
        <w:t>, un technicien pourra établir</w:t>
      </w:r>
      <w:r w:rsidR="003D5A43">
        <w:rPr>
          <w:rFonts w:ascii="Verdana" w:hAnsi="Verdana" w:cs="Arial"/>
          <w:color w:val="127983"/>
        </w:rPr>
        <w:t>,</w:t>
      </w:r>
      <w:r w:rsidRPr="006E48C5">
        <w:rPr>
          <w:rFonts w:ascii="Verdana" w:hAnsi="Verdana" w:cs="Arial"/>
          <w:color w:val="127983"/>
        </w:rPr>
        <w:t xml:space="preserve"> si vous le souhaitez, une proposition chiffrée.</w:t>
      </w:r>
    </w:p>
    <w:p w14:paraId="71019DC2" w14:textId="77777777" w:rsidR="00CE5EFA" w:rsidRPr="00472F4A" w:rsidRDefault="00CE5EFA" w:rsidP="00C377A6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14:paraId="660DFE28" w14:textId="77777777"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14:paraId="41DC26EA" w14:textId="77777777" w:rsidR="008402F1" w:rsidRPr="00D85D4F" w:rsidRDefault="00A9378C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>Kacem TAHER</w:t>
      </w:r>
    </w:p>
    <w:p w14:paraId="35CDA571" w14:textId="77777777" w:rsidR="009B13A3" w:rsidRPr="00D85D4F" w:rsidRDefault="00371EE0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 xml:space="preserve">Tél : </w:t>
      </w:r>
      <w:r w:rsidR="00472F4A">
        <w:rPr>
          <w:rFonts w:ascii="Verdana" w:hAnsi="Verdana" w:cs="Arial"/>
          <w:color w:val="127983"/>
          <w:sz w:val="24"/>
        </w:rPr>
        <w:t xml:space="preserve">03 </w:t>
      </w:r>
      <w:r w:rsidR="005551CA">
        <w:rPr>
          <w:rFonts w:ascii="Verdana" w:hAnsi="Verdana" w:cs="Arial"/>
          <w:color w:val="127983"/>
          <w:sz w:val="24"/>
        </w:rPr>
        <w:t>86 59 76 90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9B13A3" w:rsidRPr="00D85D4F">
        <w:rPr>
          <w:rFonts w:ascii="Verdana" w:hAnsi="Verdana" w:cs="Arial"/>
          <w:color w:val="127983"/>
          <w:sz w:val="24"/>
        </w:rPr>
        <w:t xml:space="preserve">ou 06 </w:t>
      </w:r>
      <w:r w:rsidR="005551CA">
        <w:rPr>
          <w:rFonts w:ascii="Verdana" w:hAnsi="Verdana" w:cs="Arial"/>
          <w:color w:val="127983"/>
          <w:sz w:val="24"/>
        </w:rPr>
        <w:t>43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5551CA">
        <w:rPr>
          <w:rFonts w:ascii="Verdana" w:hAnsi="Verdana" w:cs="Arial"/>
          <w:color w:val="127983"/>
          <w:sz w:val="24"/>
        </w:rPr>
        <w:t>38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5551CA">
        <w:rPr>
          <w:rFonts w:ascii="Verdana" w:hAnsi="Verdana" w:cs="Arial"/>
          <w:color w:val="127983"/>
          <w:sz w:val="24"/>
        </w:rPr>
        <w:t>04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5551CA">
        <w:rPr>
          <w:rFonts w:ascii="Verdana" w:hAnsi="Verdana" w:cs="Arial"/>
          <w:color w:val="127983"/>
          <w:sz w:val="24"/>
        </w:rPr>
        <w:t>53</w:t>
      </w:r>
    </w:p>
    <w:p w14:paraId="2D50B000" w14:textId="77777777" w:rsidR="008402F1" w:rsidRPr="00472F4A" w:rsidRDefault="00A3703A" w:rsidP="00472F4A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Mail</w:t>
      </w:r>
      <w:r w:rsidR="00A9378C">
        <w:rPr>
          <w:rFonts w:ascii="Verdana" w:hAnsi="Verdana" w:cs="Arial"/>
          <w:color w:val="127983"/>
        </w:rPr>
        <w:t> : kacem.taher</w:t>
      </w:r>
      <w:r w:rsidR="00472F4A" w:rsidRPr="00D85D4F">
        <w:rPr>
          <w:rFonts w:ascii="Verdana" w:hAnsi="Verdana" w:cs="Arial"/>
          <w:color w:val="127983"/>
        </w:rPr>
        <w:t>@sieeen.fr</w:t>
      </w:r>
    </w:p>
    <w:p w14:paraId="0B7CC293" w14:textId="77777777" w:rsidR="008402F1" w:rsidRPr="00D85D4F" w:rsidRDefault="008402F1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proofErr w:type="spellStart"/>
      <w:r w:rsidRPr="00D85D4F">
        <w:rPr>
          <w:rFonts w:ascii="Verdana" w:hAnsi="Verdana" w:cs="Arial"/>
          <w:color w:val="127983"/>
          <w:sz w:val="24"/>
        </w:rPr>
        <w:t>Sig</w:t>
      </w:r>
      <w:proofErr w:type="spellEnd"/>
      <w:r w:rsidRPr="00D85D4F">
        <w:rPr>
          <w:rFonts w:ascii="Verdana" w:hAnsi="Verdana" w:cs="Arial"/>
          <w:color w:val="127983"/>
          <w:sz w:val="24"/>
        </w:rPr>
        <w:t xml:space="preserve"> </w:t>
      </w:r>
    </w:p>
    <w:p w14:paraId="4C413B52" w14:textId="77777777" w:rsidR="008402F1" w:rsidRPr="00D85D4F" w:rsidRDefault="009B13A3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Tél : 03 86 59 76 90 poste 260</w:t>
      </w:r>
      <w:r w:rsidR="003452F3" w:rsidRPr="00D85D4F">
        <w:rPr>
          <w:rFonts w:ascii="Verdana" w:hAnsi="Verdana" w:cs="Arial"/>
          <w:color w:val="127983"/>
        </w:rPr>
        <w:t xml:space="preserve"> </w:t>
      </w:r>
    </w:p>
    <w:p w14:paraId="7D8DA249" w14:textId="77777777" w:rsidR="009B13A3" w:rsidRPr="00D85D4F" w:rsidRDefault="00A3703A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Mail</w:t>
      </w:r>
      <w:r w:rsidR="003452F3" w:rsidRPr="00D85D4F">
        <w:rPr>
          <w:rFonts w:ascii="Verdana" w:hAnsi="Verdana" w:cs="Arial"/>
          <w:color w:val="127983"/>
        </w:rPr>
        <w:t> : sig@sieeen.fr</w:t>
      </w:r>
    </w:p>
    <w:p w14:paraId="3D97C122" w14:textId="77777777" w:rsidR="00752D9C" w:rsidRPr="00D85D4F" w:rsidRDefault="00392973" w:rsidP="008402F1">
      <w:pPr>
        <w:spacing w:before="480"/>
        <w:rPr>
          <w:rFonts w:ascii="Verdana" w:hAnsi="Verdana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E5E97CF" wp14:editId="5DF2964C">
            <wp:simplePos x="0" y="0"/>
            <wp:positionH relativeFrom="column">
              <wp:posOffset>1350010</wp:posOffset>
            </wp:positionH>
            <wp:positionV relativeFrom="paragraph">
              <wp:posOffset>168605</wp:posOffset>
            </wp:positionV>
            <wp:extent cx="582295" cy="575945"/>
            <wp:effectExtent l="0" t="0" r="825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15"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CC0FE" wp14:editId="5304B2E1">
                <wp:simplePos x="0" y="0"/>
                <wp:positionH relativeFrom="column">
                  <wp:posOffset>1662430</wp:posOffset>
                </wp:positionH>
                <wp:positionV relativeFrom="paragraph">
                  <wp:posOffset>231140</wp:posOffset>
                </wp:positionV>
                <wp:extent cx="3083859" cy="6146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85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8592B" w14:textId="413EDC69" w:rsidR="008402F1" w:rsidRPr="00C27A86" w:rsidRDefault="00A34D32" w:rsidP="008402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SIT’URBA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CC0FE" id="Rectangle 8" o:spid="_x0000_s1027" style="position:absolute;margin-left:130.9pt;margin-top:18.2pt;width:242.8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JjQIAAG4FAAAOAAAAZHJzL2Uyb0RvYy54bWysVN9P2zAQfp+0/8Hy+0haCisVKapATJMQ&#10;IGDi2XXsJpLj885uk+6v39lJAwO0h2l9SH2+u+9++Ls7v+gaw3YKfQ224JOjnDNlJZS13RT8x9P1&#10;lzlnPghbCgNWFXyvPL9Yfv503rqFmkIFplTICMT6ResKXoXgFlnmZaUa4Y/AKUtKDdiIQCJushJF&#10;S+iNyaZ5fpq1gKVDkMp7ur3qlXyZ8LVWMtxp7VVgpuCUW0hfTN91/GbLc7HYoHBVLYc0xD9k0Yja&#10;UtAR6koEwbZYv4NqaongQYcjCU0GWtdSpRqomkn+pprHSjiVaqHmeDe2yf8/WHm7u0dWlwWnh7Ki&#10;oSd6oKYJuzGKzWN7WucXZPXo7nGQPB1jrZ3GJv5TFaxLLd2PLVVdYJIuj/P58fzkjDNJutPJ7HSe&#10;ep69eDv04ZuChsVDwZGip06K3Y0PFJFMDyYxmIXr2pj0bMb+cUGG8SaLCfcpplPYGxXtjH1Qmiql&#10;pKYpQOKYujTIdoLYIaRUNkx6VSVK1V+f5PSLfSD40SNJCTAia0poxB4AIn/fY/cwg310VYmio3P+&#10;t8R659EjRQYbRuemtoAfARiqaojc2x+a1Lcmdil06y6xIFnGmzWUe2IGQj8y3snrmh7oRvhwL5Bm&#10;hKaJ5j7c0UcbaAsOw4mzCvDXR/fRnqhLWs5amrmC+59bgYoz890Sqc8ms1kc0iTMTr5OScDXmvVr&#10;jd02l0APN6EN42Q6RvtgDkeN0DzTeljFqKQSVlLsgsuAB+Ey9LuAFoxUq1Uyo8F0ItzYRycjeOxz&#10;JOBT9yzQDSwNxO9bOMynWLwha28bPS2stgF0nZj80tfhBWioE5WGBRS3xms5Wb2syeVvAAAA//8D&#10;AFBLAwQUAAYACAAAACEA2Bt9Yd8AAAAKAQAADwAAAGRycy9kb3ducmV2LnhtbEyPy07DMBBF90j8&#10;gzVI7KjTpEqrNE4FSAihLhCF7h3bTSLicWQ7j/49wwp2M5qjO+eWh8X2bDI+dA4FrFcJMIPK6Q4b&#10;AV+fLw87YCFK1LJ3aARcTYBDdXtTykK7GT/MdIoNoxAMhRTQxjgUnAfVGivDyg0G6XZx3spIq2+4&#10;9nKmcNvzNElybmWH9KGVg3lujfo+jVbA2V2eZqtqfJuu7934evRK7Y5C3N8tj3tg0SzxD4ZffVKH&#10;ipxqN6IOrBeQ5mtSjwKyfAOMgO1mS0NNZJalwKuS/69Q/QAAAP//AwBQSwECLQAUAAYACAAAACEA&#10;toM4kv4AAADhAQAAEwAAAAAAAAAAAAAAAAAAAAAAW0NvbnRlbnRfVHlwZXNdLnhtbFBLAQItABQA&#10;BgAIAAAAIQA4/SH/1gAAAJQBAAALAAAAAAAAAAAAAAAAAC8BAABfcmVscy8ucmVsc1BLAQItABQA&#10;BgAIAAAAIQChAGXJjQIAAG4FAAAOAAAAAAAAAAAAAAAAAC4CAABkcnMvZTJvRG9jLnhtbFBLAQIt&#10;ABQABgAIAAAAIQDYG31h3wAAAAoBAAAPAAAAAAAAAAAAAAAAAOcEAABkcnMvZG93bnJldi54bWxQ&#10;SwUGAAAAAAQABADzAAAA8wUAAAAA&#10;" filled="f" stroked="f" strokeweight="1pt">
                <v:textbox>
                  <w:txbxContent>
                    <w:p w14:paraId="7048592B" w14:textId="413EDC69" w:rsidR="008402F1" w:rsidRPr="00C27A86" w:rsidRDefault="00A34D32" w:rsidP="008402F1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</w:t>
                      </w: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URBA</w:t>
                      </w:r>
                    </w:p>
                  </w:txbxContent>
                </v:textbox>
              </v:rect>
            </w:pict>
          </mc:Fallback>
        </mc:AlternateContent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764F3D13" wp14:editId="58E6EBDA">
            <wp:extent cx="1094542" cy="9229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t xml:space="preserve"> </w:t>
      </w:r>
    </w:p>
    <w:p w14:paraId="01D8FD83" w14:textId="05248CD6" w:rsidR="008402F1" w:rsidRPr="00D85D4F" w:rsidRDefault="0053650E" w:rsidP="00470843">
      <w:pPr>
        <w:spacing w:before="480"/>
        <w:jc w:val="center"/>
        <w:rPr>
          <w:rFonts w:ascii="Verdana" w:hAnsi="Verdana" w:cs="Rubik"/>
          <w:sz w:val="16"/>
        </w:rPr>
      </w:pPr>
      <w:bookmarkStart w:id="0" w:name="_GoBack"/>
      <w:r w:rsidRPr="0053650E">
        <w:rPr>
          <w:noProof/>
          <w:lang w:eastAsia="fr-FR"/>
        </w:rPr>
        <w:drawing>
          <wp:inline distT="0" distB="0" distL="0" distR="0" wp14:anchorId="58148290" wp14:editId="403D6CE4">
            <wp:extent cx="4880516" cy="2263140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910" cy="226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823AFD" w14:textId="77777777" w:rsidR="007716F9" w:rsidRPr="00D85D4F" w:rsidRDefault="007716F9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A25B1" wp14:editId="494703F6">
                <wp:simplePos x="0" y="0"/>
                <wp:positionH relativeFrom="column">
                  <wp:posOffset>179614</wp:posOffset>
                </wp:positionH>
                <wp:positionV relativeFrom="paragraph">
                  <wp:posOffset>36830</wp:posOffset>
                </wp:positionV>
                <wp:extent cx="4305300" cy="2906486"/>
                <wp:effectExtent l="0" t="0" r="1905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906486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34EC" w14:textId="1974C39C" w:rsidR="008402F1" w:rsidRPr="00A0634F" w:rsidRDefault="00B85515" w:rsidP="00A0634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GESTION</w:t>
                            </w:r>
                            <w:r w:rsidR="00A34D3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, SUIVI</w:t>
                            </w:r>
                            <w:r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A34D3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ET INSTRUCTION </w:t>
                            </w:r>
                            <w:r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FULLWEB DES DOSSIERS </w:t>
                            </w:r>
                            <w:r w:rsidR="00392973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D’URBANISME</w:t>
                            </w:r>
                          </w:p>
                          <w:p w14:paraId="36BA0B51" w14:textId="115EBA38" w:rsidR="00EB24DC" w:rsidRDefault="00EB24DC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démarche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vise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à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dématérialiser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l’ensemble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du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traitement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des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dossiers 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d’U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rbanisme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F8114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U)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, qui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est devenu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un enjeu crucial. Pour répondre à ce besoin sans bouleverser les habitudes des collectivit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és, le SIEEEN vous propose SIT’</w:t>
                            </w:r>
                            <w:r w:rsid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URBA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1A50E424" w14:textId="21633023" w:rsidR="00472F4A" w:rsidRPr="000D5049" w:rsidRDefault="00EB24DC" w:rsidP="00EB24DC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En tant que service </w:t>
                            </w:r>
                            <w:r w:rsid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instructeur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, </w:t>
                            </w:r>
                            <w:r w:rsid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SIT’URBA</w:t>
                            </w:r>
                            <w:r w:rsidR="00A34D32" w:rsidRP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permet </w:t>
                            </w:r>
                            <w:r w:rsid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 gérer</w:t>
                            </w:r>
                            <w:r w:rsidR="00A34D32" w:rsidRP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tous les types de </w:t>
                            </w:r>
                            <w:r w:rsid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DU</w:t>
                            </w:r>
                            <w:r w:rsidR="00A34D32" w:rsidRP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(Permis de construire, de Démolir, Déclarations </w:t>
                            </w:r>
                            <w:r w:rsid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Préalables, C</w:t>
                            </w:r>
                            <w:r w:rsidR="00A34D32" w:rsidRPr="00A34D3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U, Permis d'Aménager, Renseignements d'Urbanisme, DIA…) ou connexes (déclarations d'enseigne, permis de louer, autorisations de voirie...).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25B1" id="Rectangle 9" o:spid="_x0000_s1028" style="position:absolute;margin-left:14.15pt;margin-top:2.9pt;width:339pt;height:228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6dogIAAKEFAAAOAAAAZHJzL2Uyb0RvYy54bWysVFFP2zAQfp+0/2D5fSQNBdqKFFUgpkkI&#10;EDDx7Dp2E8mxvbPbpPv1O9tpqADtYVof3Dvf3Xe+y3d3edW3iuwEuMbokk5OckqE5qZq9KakP19u&#10;v80ocZ7piimjRUn3wtGr5dcvl51diMLURlUCCIJot+hsSWvv7SLLHK9Fy9yJsUKjURpomUcVNlkF&#10;rEP0VmVFnp9nnYHKguHCOby9SUa6jPhSCu4fpHTCE1VSfJuPJ8RzHc5seckWG2C2bvjwDPYPr2hZ&#10;ozHpCHXDPCNbaD5AtQ0H44z0J9y0mZGy4SLWgNVM8nfVPNfMilgLNsfZsU3u/8Hy+90jkKYq6ZwS&#10;zVr8RE/YNKY3SpB5aE9n3QK9nu0jDJpDMdTaS2jDP1ZB+tjS/dhS0XvC8XJ6mp+d5th5jrZinp9P&#10;Z+cBNXsLt+D8d2FaEoSSAqaPrWS7O+eT68ElZHNGNdVto1RUYLO+VkB2DL/vpLiYz05TrLI1S7ez&#10;HH9DSpfcY/ojnCzUmKqKkt8rEdCVfhISm4N1FBE20lKMCRnnQvtJMtWsEinj2XHGQOQQEXNGwIAs&#10;8f0j9gBw8EwgB+zUgME/hIrI6jE4/9vDUvAYETMb7cfgttEGPgNQWNWQOfnj849aE0Tfr/tInCJ4&#10;hpu1qfZIJjBpypzltw1+0jvm/CMDHCukAa4K/4CHVKYrqRkkSmoDvz+7D/7IdrRS0uGYltT92jIQ&#10;lKgfGudgPplOw1xHZXp2UaACx5b1sUVv22sTmIJLyfIoBn+vDqIE077iRlmFrGhimmPuknIPB+Xa&#10;p/WBO4mL1Sq64Sxb5u/0s+UBPPQ5UPalf2VgB157HIl7cxhptnhH7+QbIrVZbb2RTeT+W1+HL4B7&#10;IFJp2Flh0Rzr0ettsy7/AAAA//8DAFBLAwQUAAYACAAAACEARAPASt4AAAAIAQAADwAAAGRycy9k&#10;b3ducmV2LnhtbEyPzU7DMBCE70i8g7VI3KhNQ0MU4lRVpUj8CCRKe3fjJQnE6yh22/TtWU5wHM1o&#10;5ptiObleHHEMnScNtzMFAqn2tqNGw/ajuslAhGjImt4TajhjgGV5eVGY3PoTveNxExvBJRRyo6GN&#10;ccilDHWLzoSZH5DY+/SjM5Hl2Eg7mhOXu17OlUqlMx3xQmsGXLdYf28OTsNKvmD2/PR1bh53la+8&#10;isnb+lXr66tp9QAi4hT/wvCLz+hQMtPeH8gG0WuYZwknNSz4ANv3KmW913CXJguQZSH/Hyh/AAAA&#10;//8DAFBLAQItABQABgAIAAAAIQC2gziS/gAAAOEBAAATAAAAAAAAAAAAAAAAAAAAAABbQ29udGVu&#10;dF9UeXBlc10ueG1sUEsBAi0AFAAGAAgAAAAhADj9If/WAAAAlAEAAAsAAAAAAAAAAAAAAAAALwEA&#10;AF9yZWxzLy5yZWxzUEsBAi0AFAAGAAgAAAAhALSirp2iAgAAoQUAAA4AAAAAAAAAAAAAAAAALgIA&#10;AGRycy9lMm9Eb2MueG1sUEsBAi0AFAAGAAgAAAAhAEQDwEreAAAACAEAAA8AAAAAAAAAAAAAAAAA&#10;/AQAAGRycy9kb3ducmV2LnhtbFBLBQYAAAAABAAEAPMAAAAHBgAAAAA=&#10;" fillcolor="#127983" strokecolor="#1f4d78 [1604]" strokeweight="1pt">
                <v:fill opacity="52428f"/>
                <v:textbox>
                  <w:txbxContent>
                    <w:p w14:paraId="48CB34EC" w14:textId="1974C39C" w:rsidR="008402F1" w:rsidRPr="00A0634F" w:rsidRDefault="00B85515" w:rsidP="00A0634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GESTION</w:t>
                      </w:r>
                      <w:r w:rsidR="00A34D32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, SUIVI</w:t>
                      </w:r>
                      <w:r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A34D32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ET INSTRUCTION </w:t>
                      </w:r>
                      <w:r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FULLWEB DES DOSSIERS </w:t>
                      </w:r>
                      <w:r w:rsidR="00392973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D’URBANISME</w:t>
                      </w:r>
                    </w:p>
                    <w:p w14:paraId="36BA0B51" w14:textId="115EBA38" w:rsidR="00EB24DC" w:rsidRDefault="00EB24DC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démarche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vise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à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dématérialiser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l’ensemble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du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traitement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des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A34D3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dossiers 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>d’U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rbanisme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(</w:t>
                      </w:r>
                      <w:r w:rsidR="00F8114B">
                        <w:rPr>
                          <w:rFonts w:ascii="Verdana" w:hAnsi="Verdana" w:cs="Arial"/>
                          <w:color w:val="FFFFFF" w:themeColor="background1"/>
                        </w:rPr>
                        <w:t>D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>U)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, qui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est devenu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un enjeu crucial. Pour répondre à ce besoin sans bouleverser les habitudes des collectivit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és, le SIEEEN vous propose SIT’</w:t>
                      </w:r>
                      <w:r w:rsidR="00A34D32">
                        <w:rPr>
                          <w:rFonts w:ascii="Verdana" w:hAnsi="Verdana" w:cs="Arial"/>
                          <w:color w:val="FFFFFF" w:themeColor="background1"/>
                        </w:rPr>
                        <w:t>URBA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14:paraId="1A50E424" w14:textId="21633023" w:rsidR="00472F4A" w:rsidRPr="000D5049" w:rsidRDefault="00EB24DC" w:rsidP="00EB24DC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En tant que service </w:t>
                      </w:r>
                      <w:r w:rsidR="00A34D32">
                        <w:rPr>
                          <w:rFonts w:ascii="Verdana" w:hAnsi="Verdana" w:cs="Arial"/>
                          <w:color w:val="FFFFFF" w:themeColor="background1"/>
                        </w:rPr>
                        <w:t>instructeur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, </w:t>
                      </w:r>
                      <w:r w:rsidR="00A34D32">
                        <w:rPr>
                          <w:rFonts w:ascii="Verdana" w:hAnsi="Verdana" w:cs="Arial"/>
                          <w:color w:val="FFFFFF" w:themeColor="background1"/>
                        </w:rPr>
                        <w:t>SIT’URBA</w:t>
                      </w:r>
                      <w:r w:rsidR="00A34D32" w:rsidRPr="00A34D3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permet </w:t>
                      </w:r>
                      <w:r w:rsidR="00A34D32">
                        <w:rPr>
                          <w:rFonts w:ascii="Verdana" w:hAnsi="Verdana" w:cs="Arial"/>
                          <w:color w:val="FFFFFF" w:themeColor="background1"/>
                        </w:rPr>
                        <w:t>de gérer</w:t>
                      </w:r>
                      <w:r w:rsidR="00A34D32" w:rsidRPr="00A34D3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tous les types de </w:t>
                      </w:r>
                      <w:r w:rsidR="00A34D32">
                        <w:rPr>
                          <w:rFonts w:ascii="Verdana" w:hAnsi="Verdana" w:cs="Arial"/>
                          <w:color w:val="FFFFFF" w:themeColor="background1"/>
                        </w:rPr>
                        <w:t>DU</w:t>
                      </w:r>
                      <w:r w:rsidR="00A34D32" w:rsidRPr="00A34D3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(Permis de construire, de Démolir, Déclarations </w:t>
                      </w:r>
                      <w:r w:rsidR="00A34D32">
                        <w:rPr>
                          <w:rFonts w:ascii="Verdana" w:hAnsi="Verdana" w:cs="Arial"/>
                          <w:color w:val="FFFFFF" w:themeColor="background1"/>
                        </w:rPr>
                        <w:t>Préalables, C</w:t>
                      </w:r>
                      <w:r w:rsidR="00A34D32" w:rsidRPr="00A34D32">
                        <w:rPr>
                          <w:rFonts w:ascii="Verdana" w:hAnsi="Verdana" w:cs="Arial"/>
                          <w:color w:val="FFFFFF" w:themeColor="background1"/>
                        </w:rPr>
                        <w:t>U, Permis d'Aménager, Renseignements d'Urbanisme, DIA…) ou connexes (déclarations d'enseigne, permis de louer, autorisations de voirie...).</w:t>
                      </w:r>
                    </w:p>
                  </w:txbxContent>
                </v:textbox>
              </v:rect>
            </w:pict>
          </mc:Fallback>
        </mc:AlternateContent>
      </w:r>
    </w:p>
    <w:p w14:paraId="2B1E0927" w14:textId="77777777" w:rsidR="00CF642E" w:rsidRDefault="00CF642E" w:rsidP="00752D9C">
      <w:pPr>
        <w:rPr>
          <w:rFonts w:ascii="Verdana" w:hAnsi="Verdana"/>
        </w:rPr>
      </w:pPr>
    </w:p>
    <w:p w14:paraId="3A51F6B5" w14:textId="77777777" w:rsidR="008B58D3" w:rsidRDefault="008B58D3" w:rsidP="00752D9C">
      <w:pPr>
        <w:rPr>
          <w:rFonts w:ascii="Verdana" w:hAnsi="Verdana"/>
        </w:rPr>
      </w:pPr>
    </w:p>
    <w:p w14:paraId="757259EA" w14:textId="77777777" w:rsidR="008B58D3" w:rsidRPr="00D85D4F" w:rsidRDefault="008B58D3" w:rsidP="00752D9C">
      <w:pPr>
        <w:rPr>
          <w:rFonts w:ascii="Verdana" w:hAnsi="Verdana"/>
        </w:rPr>
      </w:pPr>
    </w:p>
    <w:p w14:paraId="3EF04FE2" w14:textId="77777777" w:rsidR="007716F9" w:rsidRPr="00D85D4F" w:rsidRDefault="007716F9" w:rsidP="00752D9C">
      <w:pPr>
        <w:rPr>
          <w:rFonts w:ascii="Verdana" w:hAnsi="Verdana"/>
        </w:rPr>
      </w:pPr>
    </w:p>
    <w:p w14:paraId="24355DE8" w14:textId="2F80F33E" w:rsidR="007716F9" w:rsidRDefault="007716F9" w:rsidP="00752D9C">
      <w:pPr>
        <w:rPr>
          <w:rFonts w:ascii="Verdana" w:hAnsi="Verdana"/>
        </w:rPr>
      </w:pPr>
    </w:p>
    <w:p w14:paraId="01005483" w14:textId="04B6E7E8" w:rsidR="00A34D32" w:rsidRDefault="00A34D32" w:rsidP="00752D9C">
      <w:pPr>
        <w:rPr>
          <w:rFonts w:ascii="Verdana" w:hAnsi="Verdana"/>
        </w:rPr>
      </w:pPr>
    </w:p>
    <w:p w14:paraId="77EB593D" w14:textId="1ACB7A12" w:rsidR="00A34D32" w:rsidRDefault="00A34D32" w:rsidP="00752D9C">
      <w:pPr>
        <w:rPr>
          <w:rFonts w:ascii="Verdana" w:hAnsi="Verdana"/>
        </w:rPr>
      </w:pPr>
    </w:p>
    <w:p w14:paraId="0B16D757" w14:textId="77777777" w:rsidR="00A34D32" w:rsidRPr="00D85D4F" w:rsidRDefault="00A34D32" w:rsidP="00752D9C">
      <w:pPr>
        <w:rPr>
          <w:rFonts w:ascii="Verdana" w:hAnsi="Verdana"/>
        </w:rPr>
      </w:pPr>
    </w:p>
    <w:p w14:paraId="2E6047BA" w14:textId="56B5BAB8" w:rsidR="00B07E74" w:rsidRDefault="005A5886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  <w:r>
        <w:rPr>
          <w:rFonts w:ascii="Verdana" w:hAnsi="Verdana" w:cstheme="minorHAnsi"/>
          <w:b/>
          <w:color w:val="127983"/>
          <w:sz w:val="28"/>
        </w:rPr>
        <w:lastRenderedPageBreak/>
        <w:t>SIT’</w:t>
      </w:r>
      <w:r w:rsidR="00A34D32">
        <w:rPr>
          <w:rFonts w:ascii="Verdana" w:hAnsi="Verdana" w:cstheme="minorHAnsi"/>
          <w:b/>
          <w:color w:val="127983"/>
          <w:sz w:val="28"/>
        </w:rPr>
        <w:t>URBA</w:t>
      </w:r>
      <w:r w:rsidR="004966CD" w:rsidRPr="00D85D4F">
        <w:rPr>
          <w:rFonts w:ascii="Verdana" w:hAnsi="Verdana" w:cstheme="minorHAnsi"/>
          <w:b/>
          <w:color w:val="127983"/>
          <w:sz w:val="28"/>
        </w:rPr>
        <w:t xml:space="preserve">, 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UNE APPLICATION SIMPLE</w:t>
      </w:r>
      <w:r w:rsidR="00B07E74">
        <w:rPr>
          <w:rFonts w:ascii="Verdana" w:hAnsi="Verdana" w:cstheme="minorHAnsi"/>
          <w:b/>
          <w:color w:val="127983"/>
          <w:sz w:val="28"/>
        </w:rPr>
        <w:t>, COMPLETE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 ET ADAPT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 w:rsidR="00B07E74">
        <w:rPr>
          <w:rFonts w:ascii="Verdana" w:hAnsi="Verdana" w:cstheme="minorHAnsi"/>
          <w:b/>
          <w:color w:val="127983"/>
          <w:sz w:val="28"/>
        </w:rPr>
        <w:t>E</w:t>
      </w:r>
    </w:p>
    <w:p w14:paraId="3EAC781F" w14:textId="441E83F3" w:rsidR="004966CD" w:rsidRPr="00321CC9" w:rsidRDefault="00A34D32" w:rsidP="00B07E74">
      <w:pPr>
        <w:ind w:left="-567" w:right="496"/>
        <w:rPr>
          <w:rFonts w:ascii="Verdana" w:hAnsi="Verdana" w:cs="Arial"/>
          <w:color w:val="127983"/>
        </w:rPr>
      </w:pPr>
      <w:r>
        <w:rPr>
          <w:noProof/>
          <w:lang w:eastAsia="fr-FR"/>
        </w:rPr>
        <w:drawing>
          <wp:inline distT="0" distB="0" distL="0" distR="0" wp14:anchorId="1A788878" wp14:editId="719033C2">
            <wp:extent cx="4365625" cy="2155056"/>
            <wp:effectExtent l="0" t="0" r="0" b="0"/>
            <wp:docPr id="6" name="Image 6" descr="https://www.sirap.fr/files/Documents/Produits/Next%27Ads/Images/_0010_Projet-constr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rap.fr/files/Documents/Produits/Next%27Ads/Images/_0010_Projet-construc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21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1706" w14:textId="77777777" w:rsidR="004966CD" w:rsidRPr="00321CC9" w:rsidRDefault="00A0634F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T</w:t>
      </w:r>
      <w:r w:rsidR="004966CD" w:rsidRPr="00321CC9">
        <w:rPr>
          <w:rFonts w:ascii="Verdana" w:hAnsi="Verdana" w:cs="Arial"/>
          <w:color w:val="127983"/>
        </w:rPr>
        <w:t>hématiq</w:t>
      </w:r>
      <w:r w:rsidR="00CB4853" w:rsidRPr="00321CC9">
        <w:rPr>
          <w:rFonts w:ascii="Verdana" w:hAnsi="Verdana" w:cs="Arial"/>
          <w:color w:val="127983"/>
        </w:rPr>
        <w:t xml:space="preserve">ues </w:t>
      </w:r>
      <w:r>
        <w:rPr>
          <w:rFonts w:ascii="Verdana" w:hAnsi="Verdana" w:cs="Arial"/>
          <w:color w:val="127983"/>
        </w:rPr>
        <w:t>adaptées</w:t>
      </w:r>
      <w:r w:rsidR="00CB4853" w:rsidRPr="00321CC9">
        <w:rPr>
          <w:rFonts w:ascii="Verdana" w:hAnsi="Verdana" w:cs="Arial"/>
          <w:color w:val="127983"/>
        </w:rPr>
        <w:t xml:space="preserve"> </w:t>
      </w:r>
      <w:r>
        <w:rPr>
          <w:rFonts w:ascii="Verdana" w:hAnsi="Verdana" w:cs="Arial"/>
          <w:color w:val="127983"/>
        </w:rPr>
        <w:t>à la problématique métier</w:t>
      </w:r>
      <w:r w:rsidR="009F0D89" w:rsidRPr="00321CC9">
        <w:rPr>
          <w:rFonts w:ascii="Verdana" w:hAnsi="Verdana" w:cs="Arial"/>
          <w:color w:val="127983"/>
        </w:rPr>
        <w:t xml:space="preserve"> </w:t>
      </w:r>
      <w:r w:rsidR="004966CD" w:rsidRPr="00321CC9">
        <w:rPr>
          <w:rFonts w:ascii="Verdana" w:hAnsi="Verdana" w:cs="Arial"/>
          <w:color w:val="127983"/>
        </w:rPr>
        <w:t>;</w:t>
      </w:r>
    </w:p>
    <w:p w14:paraId="1B453240" w14:textId="3873CE9C" w:rsidR="004966CD" w:rsidRPr="00321CC9" w:rsidRDefault="00A0634F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</w:t>
      </w:r>
      <w:r w:rsidR="004966CD" w:rsidRPr="00321CC9">
        <w:rPr>
          <w:rFonts w:ascii="Verdana" w:hAnsi="Verdana" w:cs="Arial"/>
          <w:color w:val="127983"/>
        </w:rPr>
        <w:t>ossibilité d’ajouter</w:t>
      </w:r>
      <w:r w:rsidR="00E9439D">
        <w:rPr>
          <w:rFonts w:ascii="Verdana" w:hAnsi="Verdana" w:cs="Arial"/>
          <w:color w:val="127983"/>
        </w:rPr>
        <w:t xml:space="preserve"> des documents complémentaires,</w:t>
      </w:r>
      <w:r w:rsidR="00022FD2" w:rsidRPr="00321CC9">
        <w:rPr>
          <w:rFonts w:ascii="Verdana" w:hAnsi="Verdana" w:cs="Arial"/>
          <w:color w:val="127983"/>
        </w:rPr>
        <w:t xml:space="preserve"> </w:t>
      </w:r>
      <w:r w:rsidR="00E9439D">
        <w:rPr>
          <w:rFonts w:ascii="Verdana" w:hAnsi="Verdana" w:cs="Arial"/>
          <w:color w:val="127983"/>
        </w:rPr>
        <w:t>des dossiers</w:t>
      </w:r>
      <w:r w:rsidR="00FC6297">
        <w:rPr>
          <w:rFonts w:ascii="Verdana" w:hAnsi="Verdana" w:cs="Arial"/>
          <w:color w:val="127983"/>
        </w:rPr>
        <w:t xml:space="preserve"> et compléter les formulaires CERFA </w:t>
      </w:r>
      <w:r w:rsidR="004966CD" w:rsidRPr="00321CC9">
        <w:rPr>
          <w:rFonts w:ascii="Verdana" w:hAnsi="Verdana" w:cs="Arial"/>
          <w:color w:val="127983"/>
        </w:rPr>
        <w:t>;</w:t>
      </w:r>
    </w:p>
    <w:p w14:paraId="48A57879" w14:textId="77777777" w:rsidR="004966CD" w:rsidRPr="00321CC9" w:rsidRDefault="009F239D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</w:t>
      </w:r>
      <w:r w:rsidR="00CB4853" w:rsidRPr="00321CC9">
        <w:rPr>
          <w:rFonts w:ascii="Verdana" w:hAnsi="Verdana" w:cs="Arial"/>
          <w:color w:val="127983"/>
        </w:rPr>
        <w:t>ossibilité de générer des courriers,</w:t>
      </w:r>
      <w:r w:rsidR="00FC6297">
        <w:rPr>
          <w:rFonts w:ascii="Verdana" w:hAnsi="Verdana" w:cs="Arial"/>
          <w:color w:val="127983"/>
        </w:rPr>
        <w:t xml:space="preserve"> mails et </w:t>
      </w:r>
      <w:r w:rsidR="00CB4853" w:rsidRPr="00321CC9">
        <w:rPr>
          <w:rFonts w:ascii="Verdana" w:hAnsi="Verdana" w:cs="Arial"/>
          <w:color w:val="127983"/>
        </w:rPr>
        <w:t>rapports</w:t>
      </w:r>
      <w:r w:rsidR="004966CD" w:rsidRPr="00321CC9">
        <w:rPr>
          <w:rFonts w:ascii="Verdana" w:hAnsi="Verdana" w:cs="Arial"/>
          <w:color w:val="127983"/>
        </w:rPr>
        <w:t>.</w:t>
      </w:r>
    </w:p>
    <w:p w14:paraId="0F0B8EC7" w14:textId="77777777" w:rsidR="007716F9" w:rsidRPr="00F15B2B" w:rsidRDefault="009F239D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  <w:r w:rsidRPr="00F15B2B">
        <w:rPr>
          <w:rFonts w:ascii="Verdana" w:hAnsi="Verdana" w:cs="Arial"/>
          <w:noProof/>
          <w:color w:val="127983"/>
          <w:highlight w:val="red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390C5" wp14:editId="13D59F60">
                <wp:simplePos x="0" y="0"/>
                <wp:positionH relativeFrom="column">
                  <wp:posOffset>-404495</wp:posOffset>
                </wp:positionH>
                <wp:positionV relativeFrom="paragraph">
                  <wp:posOffset>87630</wp:posOffset>
                </wp:positionV>
                <wp:extent cx="4503420" cy="2352040"/>
                <wp:effectExtent l="0" t="0" r="1143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235204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3A179" w14:textId="69920413" w:rsidR="007716F9" w:rsidRDefault="00E9439D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CONNEXION A</w:t>
                            </w:r>
                            <w:r w:rsidR="007716F9"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7716F9"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GéoSIEEEN</w:t>
                            </w:r>
                            <w:proofErr w:type="spellEnd"/>
                          </w:p>
                          <w:p w14:paraId="14E667A4" w14:textId="77777777" w:rsidR="009F239D" w:rsidRPr="00321CC9" w:rsidRDefault="009F239D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6622B965" w14:textId="43ABF0B0" w:rsidR="007716F9" w:rsidRPr="00321CC9" w:rsidRDefault="00321CC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L’accession à vos dossiers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 full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Web assure une continuité terrain/bureau</w:t>
                            </w:r>
                            <w:r w:rsidR="006822B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;</w:t>
                            </w:r>
                          </w:p>
                          <w:p w14:paraId="5D2F4815" w14:textId="77777777" w:rsidR="007716F9" w:rsidRPr="00321CC9" w:rsidRDefault="00103FF8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Des tableaux de bord vous permett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nt de suivre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les avancées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vos 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dossiers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239D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L’historique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0D8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est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archivé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tout en restant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accessible ;</w:t>
                            </w:r>
                          </w:p>
                          <w:p w14:paraId="79ED3926" w14:textId="06DB9783" w:rsidR="007716F9" w:rsidRPr="00321CC9" w:rsidRDefault="00321CC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Tout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 repéré </w:t>
                            </w:r>
                            <w:proofErr w:type="spellStart"/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cartographiquement</w:t>
                            </w:r>
                            <w:proofErr w:type="spellEnd"/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E94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via la ou les parcelles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et s’affiche dynamiquement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;</w:t>
                            </w:r>
                          </w:p>
                          <w:p w14:paraId="1CB659BF" w14:textId="77777777" w:rsidR="007716F9" w:rsidRPr="00321CC9" w:rsidRDefault="0057444B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La gestion de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 alarmes assure un </w:t>
                            </w:r>
                            <w:r w:rsidR="00A3703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suivi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maitrisé des planning et obligations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90C5" id="Rectangle 12" o:spid="_x0000_s1029" style="position:absolute;left:0;text-align:left;margin-left:-31.85pt;margin-top:6.9pt;width:354.6pt;height:18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dApgIAAKMFAAAOAAAAZHJzL2Uyb0RvYy54bWysVE1v2zAMvQ/YfxB0X+04ydoGdYqgRYcB&#10;RRu0HXpWZCk2IEsapcTJfv0oyXaDrthhWA4OJZKPH3rk1fWhVWQvwDVGl3RyllMiNDdVo7cl/fFy&#10;9+WCEueZrpgyWpT0KBy9Xn7+dNXZhShMbVQlgCCIdovOlrT23i6yzPFatMydGSs0KqWBlnk8wjar&#10;gHWI3qqsyPOvWWegsmC4cA5vb5OSLiO+lIL7Rymd8ESVFHPz8QvxuwnfbHnFFltgtm54nwb7hyxa&#10;1mgMOkLdMs/IDpo/oNqGg3FG+jNu2sxI2XARa8BqJvm7ap5rZkWsBZvj7Ngm9/9g+cN+DaSp8O0K&#10;SjRr8Y2esGtMb5UgeIcN6qxboN2zXUN/ciiGag8S2vCPdZBDbOpxbKo4eMLxcjbPp7MCe89RV0zn&#10;RT6Lbc/e3C04/02YlgShpIDxYzPZ/t55DImmg0mI5oxqqrtGqXiA7eZGAdkzfOFJcX55MU2+ytYs&#10;3V7k+AuFII5L5kl+w8lCjamqKPmjEgFd6SchsT1YRxFhIzHFGJBxLrSfJFXNKpEizk8jBioHjxgz&#10;AgZkifmP2D3AYJlABuyUeG8fXEXk9eic/y2x5Dx6xMhG+9G5bbSBjwAUVtVHTvaY/klrgugPm0Ok&#10;znRgycZUR6QTmDRnzvK7Bp/0njm/ZoCDhTTAZeEf8SOV6UpqeomS2sCvj+6DPfIdtZR0OKgldT93&#10;DAQl6rvGSbiczJBQxMfDbH4eqAanms2pRu/aGxOYgmvJ8igGe68GUYJpX3GnrEJUVDHNMXZJuYfh&#10;cOPTAsGtxMVqFc1wmi3z9/rZ8gAe+hwo+3J4ZWB7XnsciQczDDVbvKN3sg2e2qx23sgmcj90OvW1&#10;fwHcBJFK/dYKq+b0HK3eduvyNwAAAP//AwBQSwMEFAAGAAgAAAAhAOX5JCHgAAAACgEAAA8AAABk&#10;cnMvZG93bnJldi54bWxMj11rwkAQRd8L/Q/LCH3TjUbTELMREQL9oIXa9n3Njkna7GzIrhr/fadP&#10;7eNwD3fOzTej7cQZB986UjCfRSCQKmdaqhV8vJfTFIQPmozuHKGCK3rYFLc3uc6Mu9AbnvehFlxC&#10;PtMKmhD6TEpfNWi1n7keibOjG6wOfA61NIO+cLnt5CKKEml1S/yh0T3uGqy+9yerYCufMX16/LrW&#10;D5+lK10U4tfdi1J3k3G7BhFwDH8w/OqzOhTsdHAnMl50CqZJfM8oBzFPYCBZrlYgDgridLkAWeTy&#10;/4TiBwAA//8DAFBLAQItABQABgAIAAAAIQC2gziS/gAAAOEBAAATAAAAAAAAAAAAAAAAAAAAAABb&#10;Q29udGVudF9UeXBlc10ueG1sUEsBAi0AFAAGAAgAAAAhADj9If/WAAAAlAEAAAsAAAAAAAAAAAAA&#10;AAAALwEAAF9yZWxzLy5yZWxzUEsBAi0AFAAGAAgAAAAhANJcJ0CmAgAAowUAAA4AAAAAAAAAAAAA&#10;AAAALgIAAGRycy9lMm9Eb2MueG1sUEsBAi0AFAAGAAgAAAAhAOX5JCHgAAAACgEAAA8AAAAAAAAA&#10;AAAAAAAAAAUAAGRycy9kb3ducmV2LnhtbFBLBQYAAAAABAAEAPMAAAANBgAAAAA=&#10;" fillcolor="#127983" strokecolor="#1f4d78 [1604]" strokeweight="1pt">
                <v:fill opacity="52428f"/>
                <v:textbox>
                  <w:txbxContent>
                    <w:p w14:paraId="1FD3A179" w14:textId="69920413" w:rsidR="007716F9" w:rsidRDefault="00E9439D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CONNEXION A</w:t>
                      </w:r>
                      <w:r w:rsidR="007716F9"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 w:rsidR="007716F9"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GéoSIEEEN</w:t>
                      </w:r>
                      <w:proofErr w:type="spellEnd"/>
                    </w:p>
                    <w:p w14:paraId="14E667A4" w14:textId="77777777" w:rsidR="009F239D" w:rsidRPr="00321CC9" w:rsidRDefault="009F239D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6622B965" w14:textId="43ABF0B0" w:rsidR="007716F9" w:rsidRPr="00321CC9" w:rsidRDefault="00321CC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L’accession à vos dossiers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en full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Web assure une continuité terrain/bureau</w:t>
                      </w:r>
                      <w:r w:rsidR="006822B7">
                        <w:rPr>
                          <w:rFonts w:ascii="Verdana" w:hAnsi="Verdana" w:cs="Arial"/>
                          <w:color w:val="FFFFFF" w:themeColor="background1"/>
                        </w:rPr>
                        <w:t> ;</w:t>
                      </w:r>
                    </w:p>
                    <w:p w14:paraId="5D2F4815" w14:textId="77777777" w:rsidR="007716F9" w:rsidRPr="00321CC9" w:rsidRDefault="00103FF8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Des tableaux de bord vous permett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>e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nt de suivre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les avancées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vos 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>dossiers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239D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L’historique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0D8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est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archivé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tout en restant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accessible ;</w:t>
                      </w:r>
                    </w:p>
                    <w:p w14:paraId="79ED3926" w14:textId="06DB9783" w:rsidR="007716F9" w:rsidRPr="00321CC9" w:rsidRDefault="00321CC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Tout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dossier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 repéré </w:t>
                      </w:r>
                      <w:proofErr w:type="spellStart"/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cartographiquement</w:t>
                      </w:r>
                      <w:proofErr w:type="spellEnd"/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E94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via la ou les parcelles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et s’affiche dynamiquement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;</w:t>
                      </w:r>
                    </w:p>
                    <w:p w14:paraId="1CB659BF" w14:textId="77777777" w:rsidR="007716F9" w:rsidRPr="00321CC9" w:rsidRDefault="0057444B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La gestion de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 alarmes assure un </w:t>
                      </w:r>
                      <w:r w:rsidR="00A3703A">
                        <w:rPr>
                          <w:rFonts w:ascii="Verdana" w:hAnsi="Verdana" w:cs="Arial"/>
                          <w:color w:val="FFFFFF" w:themeColor="background1"/>
                        </w:rPr>
                        <w:t>suivi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maitrisé des planning et obligations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9713372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16CF7D60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31098100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54A6AE85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19821623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2E97ECD2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1564FF4C" w14:textId="61B8DF76" w:rsidR="007716F9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0C619813" w14:textId="0B990F98" w:rsidR="00A34D32" w:rsidRDefault="00A34D32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09F8006E" w14:textId="77777777" w:rsidR="00A34D32" w:rsidRPr="00F15B2B" w:rsidRDefault="00A34D32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5EA2B344" w14:textId="77777777" w:rsidR="007716F9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22C41B6F" w14:textId="77777777" w:rsidR="00A0634F" w:rsidRDefault="00A0634F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585D4219" w14:textId="77777777" w:rsidR="00A0634F" w:rsidRPr="00F15B2B" w:rsidRDefault="00A0634F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0CBD8B95" w14:textId="77777777" w:rsidR="00103FF8" w:rsidRPr="00CB4853" w:rsidRDefault="005F14B6" w:rsidP="00B07E74">
      <w:pPr>
        <w:ind w:right="-213"/>
        <w:rPr>
          <w:rFonts w:ascii="Verdana" w:hAnsi="Verdana" w:cs="Arial"/>
          <w:b/>
          <w:color w:val="127983"/>
          <w:sz w:val="28"/>
        </w:rPr>
      </w:pPr>
      <w:r w:rsidRPr="00CB4853">
        <w:rPr>
          <w:rFonts w:ascii="Verdana" w:hAnsi="Verdana" w:cs="Arial"/>
          <w:b/>
          <w:color w:val="127983"/>
          <w:sz w:val="28"/>
        </w:rPr>
        <w:t>D</w:t>
      </w:r>
      <w:r w:rsidR="006E48C5" w:rsidRPr="00CB4853">
        <w:rPr>
          <w:rFonts w:ascii="Verdana" w:hAnsi="Verdana" w:cs="Arial"/>
          <w:b/>
          <w:color w:val="127983"/>
          <w:sz w:val="28"/>
        </w:rPr>
        <w:t>ES D</w:t>
      </w:r>
      <w:r w:rsidR="00022FD2" w:rsidRPr="00CB4853">
        <w:rPr>
          <w:rFonts w:ascii="Verdana" w:hAnsi="Verdana" w:cs="Arial"/>
          <w:b/>
          <w:color w:val="127983"/>
          <w:sz w:val="28"/>
        </w:rPr>
        <w:t>É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VELOPPEMENTS </w:t>
      </w:r>
      <w:r w:rsidR="00B72BBB" w:rsidRPr="00CB4853">
        <w:rPr>
          <w:rFonts w:ascii="Verdana" w:hAnsi="Verdana" w:cs="Arial"/>
          <w:b/>
          <w:color w:val="127983"/>
          <w:sz w:val="28"/>
        </w:rPr>
        <w:t>D</w:t>
      </w:r>
      <w:r w:rsidR="003D5A4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DI</w:t>
      </w:r>
      <w:r w:rsidR="003D5A43">
        <w:rPr>
          <w:rFonts w:ascii="Verdana" w:hAnsi="Verdana" w:cs="Arial"/>
          <w:b/>
          <w:color w:val="127983"/>
          <w:sz w:val="28"/>
        </w:rPr>
        <w:t>ÉS ET ADAPTÉS A LA PROBLÉ</w:t>
      </w:r>
      <w:r w:rsidR="00B72BBB" w:rsidRPr="00CB4853">
        <w:rPr>
          <w:rFonts w:ascii="Verdana" w:hAnsi="Verdana" w:cs="Arial"/>
          <w:b/>
          <w:color w:val="127983"/>
          <w:sz w:val="28"/>
        </w:rPr>
        <w:t>MAT</w:t>
      </w:r>
      <w:r w:rsidR="003D5A43">
        <w:rPr>
          <w:rFonts w:ascii="Verdana" w:hAnsi="Verdana" w:cs="Arial"/>
          <w:b/>
          <w:color w:val="127983"/>
          <w:sz w:val="28"/>
        </w:rPr>
        <w:t>I</w:t>
      </w:r>
      <w:r w:rsidR="00B72BBB" w:rsidRPr="00CB4853">
        <w:rPr>
          <w:rFonts w:ascii="Verdana" w:hAnsi="Verdana" w:cs="Arial"/>
          <w:b/>
          <w:color w:val="127983"/>
          <w:sz w:val="28"/>
        </w:rPr>
        <w:t>QUE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 </w:t>
      </w:r>
      <w:r w:rsidR="00B72BBB" w:rsidRPr="00CB4853">
        <w:rPr>
          <w:rFonts w:ascii="Verdana" w:hAnsi="Verdana" w:cs="Arial"/>
          <w:b/>
          <w:color w:val="127983"/>
          <w:sz w:val="28"/>
        </w:rPr>
        <w:t>M</w:t>
      </w:r>
      <w:r w:rsidR="003D5A4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TIER.</w:t>
      </w:r>
    </w:p>
    <w:p w14:paraId="5EA08614" w14:textId="345968AF" w:rsidR="00A619D1" w:rsidRPr="00CB4853" w:rsidRDefault="00A619D1" w:rsidP="00133643">
      <w:pPr>
        <w:spacing w:after="0" w:line="240" w:lineRule="auto"/>
        <w:ind w:left="-142" w:right="-213"/>
        <w:jc w:val="both"/>
        <w:rPr>
          <w:rFonts w:ascii="Verdana" w:hAnsi="Verdana" w:cs="Arial"/>
          <w:color w:val="127983"/>
        </w:rPr>
      </w:pPr>
      <w:r w:rsidRPr="00CB4853">
        <w:rPr>
          <w:rFonts w:ascii="Verdana" w:hAnsi="Verdana" w:cs="Arial"/>
          <w:color w:val="127983"/>
        </w:rPr>
        <w:t xml:space="preserve">En lien avec </w:t>
      </w:r>
      <w:r>
        <w:rPr>
          <w:rFonts w:ascii="Verdana" w:hAnsi="Verdana" w:cs="Arial"/>
          <w:color w:val="127983"/>
        </w:rPr>
        <w:t>la chaine de dématérialisation</w:t>
      </w:r>
      <w:r w:rsidR="00133643">
        <w:rPr>
          <w:rFonts w:ascii="Verdana" w:hAnsi="Verdana" w:cs="Arial"/>
          <w:color w:val="127983"/>
        </w:rPr>
        <w:t xml:space="preserve"> (</w:t>
      </w:r>
      <w:proofErr w:type="spellStart"/>
      <w:r w:rsidR="00133643">
        <w:rPr>
          <w:rFonts w:ascii="Verdana" w:hAnsi="Verdana" w:cs="Arial"/>
          <w:color w:val="127983"/>
        </w:rPr>
        <w:t>Démat.ADS</w:t>
      </w:r>
      <w:proofErr w:type="spellEnd"/>
      <w:r w:rsidR="00133643">
        <w:rPr>
          <w:rFonts w:ascii="Verdana" w:hAnsi="Verdana" w:cs="Arial"/>
          <w:color w:val="127983"/>
        </w:rPr>
        <w:t xml:space="preserve">) </w:t>
      </w:r>
      <w:r w:rsidR="001B5A58">
        <w:rPr>
          <w:rFonts w:ascii="Verdana" w:hAnsi="Verdana" w:cs="Arial"/>
          <w:color w:val="127983"/>
        </w:rPr>
        <w:t xml:space="preserve">et le cadre juridique des </w:t>
      </w:r>
      <w:r>
        <w:rPr>
          <w:rFonts w:ascii="Verdana" w:hAnsi="Verdana" w:cs="Arial"/>
          <w:color w:val="127983"/>
        </w:rPr>
        <w:t xml:space="preserve">démarches </w:t>
      </w:r>
      <w:r w:rsidR="001B5A58">
        <w:rPr>
          <w:rFonts w:ascii="Verdana" w:hAnsi="Verdana" w:cs="Arial"/>
          <w:color w:val="127983"/>
        </w:rPr>
        <w:t>AU</w:t>
      </w:r>
      <w:r w:rsidR="00133643">
        <w:rPr>
          <w:rFonts w:ascii="Verdana" w:hAnsi="Verdana" w:cs="Arial"/>
          <w:color w:val="127983"/>
        </w:rPr>
        <w:t xml:space="preserve"> (loi ELAN et Art. L. 112.8 et suiv</w:t>
      </w:r>
      <w:r w:rsidR="003D5A43">
        <w:rPr>
          <w:rFonts w:ascii="Verdana" w:hAnsi="Verdana" w:cs="Arial"/>
          <w:color w:val="127983"/>
        </w:rPr>
        <w:t>ants</w:t>
      </w:r>
      <w:r w:rsidR="00133643">
        <w:rPr>
          <w:rFonts w:ascii="Verdana" w:hAnsi="Verdana" w:cs="Arial"/>
          <w:color w:val="127983"/>
        </w:rPr>
        <w:t xml:space="preserve"> du CRPA et arrêtes associés), </w:t>
      </w:r>
      <w:r w:rsidRPr="00CB4853">
        <w:rPr>
          <w:rFonts w:ascii="Verdana" w:hAnsi="Verdana" w:cs="Arial"/>
          <w:color w:val="127983"/>
        </w:rPr>
        <w:t xml:space="preserve">un service clé en main vous est proposé. Il </w:t>
      </w:r>
      <w:r w:rsidR="00133643">
        <w:rPr>
          <w:rFonts w:ascii="Verdana" w:hAnsi="Verdana" w:cs="Arial"/>
          <w:color w:val="127983"/>
        </w:rPr>
        <w:t xml:space="preserve">permet de gérer précisément toutes les </w:t>
      </w:r>
      <w:r w:rsidR="00E9439D">
        <w:rPr>
          <w:rFonts w:ascii="Verdana" w:hAnsi="Verdana" w:cs="Arial"/>
          <w:color w:val="127983"/>
        </w:rPr>
        <w:t>instructions</w:t>
      </w:r>
      <w:r w:rsidR="00133643">
        <w:rPr>
          <w:rFonts w:ascii="Verdana" w:hAnsi="Verdana" w:cs="Arial"/>
          <w:color w:val="127983"/>
        </w:rPr>
        <w:t xml:space="preserve"> et de générer</w:t>
      </w:r>
      <w:r w:rsidRPr="00CB4853">
        <w:rPr>
          <w:rFonts w:ascii="Verdana" w:hAnsi="Verdana" w:cs="Arial"/>
          <w:color w:val="127983"/>
        </w:rPr>
        <w:t xml:space="preserve"> les </w:t>
      </w:r>
      <w:r w:rsidR="00133643">
        <w:rPr>
          <w:rFonts w:ascii="Verdana" w:hAnsi="Verdana" w:cs="Arial"/>
          <w:color w:val="127983"/>
        </w:rPr>
        <w:t>courriers</w:t>
      </w:r>
      <w:r w:rsidR="001B5A58">
        <w:rPr>
          <w:rFonts w:ascii="Verdana" w:hAnsi="Verdana" w:cs="Arial"/>
          <w:color w:val="127983"/>
        </w:rPr>
        <w:t>-réponses</w:t>
      </w:r>
      <w:r w:rsidR="00133643">
        <w:rPr>
          <w:rFonts w:ascii="Verdana" w:hAnsi="Verdana" w:cs="Arial"/>
          <w:color w:val="127983"/>
        </w:rPr>
        <w:t xml:space="preserve"> adaptés tout en </w:t>
      </w:r>
      <w:r w:rsidR="002F314E">
        <w:rPr>
          <w:rFonts w:ascii="Verdana" w:hAnsi="Verdana" w:cs="Arial"/>
          <w:color w:val="127983"/>
        </w:rPr>
        <w:t>interagissant</w:t>
      </w:r>
      <w:r w:rsidR="00E9439D">
        <w:rPr>
          <w:rFonts w:ascii="Verdana" w:hAnsi="Verdana" w:cs="Arial"/>
          <w:color w:val="127983"/>
        </w:rPr>
        <w:t xml:space="preserve"> avec la</w:t>
      </w:r>
      <w:r w:rsidR="00BF27C6">
        <w:rPr>
          <w:rFonts w:ascii="Verdana" w:hAnsi="Verdana" w:cs="Arial"/>
          <w:color w:val="127983"/>
        </w:rPr>
        <w:t xml:space="preserve"> pla</w:t>
      </w:r>
      <w:r w:rsidR="00E9439D">
        <w:rPr>
          <w:rFonts w:ascii="Verdana" w:hAnsi="Verdana" w:cs="Arial"/>
          <w:color w:val="127983"/>
        </w:rPr>
        <w:t>te</w:t>
      </w:r>
      <w:r w:rsidR="00BF27C6">
        <w:rPr>
          <w:rFonts w:ascii="Verdana" w:hAnsi="Verdana" w:cs="Arial"/>
          <w:color w:val="127983"/>
        </w:rPr>
        <w:t>–forme de l’Etat (</w:t>
      </w:r>
      <w:proofErr w:type="spellStart"/>
      <w:r w:rsidR="00BF27C6">
        <w:rPr>
          <w:rFonts w:ascii="Verdana" w:hAnsi="Verdana" w:cs="Arial"/>
          <w:color w:val="127983"/>
        </w:rPr>
        <w:t>Plat’AU</w:t>
      </w:r>
      <w:proofErr w:type="spellEnd"/>
      <w:r w:rsidR="00BF27C6">
        <w:rPr>
          <w:rFonts w:ascii="Verdana" w:hAnsi="Verdana" w:cs="Arial"/>
          <w:color w:val="127983"/>
        </w:rPr>
        <w:t>)</w:t>
      </w:r>
      <w:r w:rsidRPr="00CB4853">
        <w:rPr>
          <w:rFonts w:ascii="Verdana" w:hAnsi="Verdana" w:cs="Arial"/>
          <w:color w:val="127983"/>
        </w:rPr>
        <w:t>.</w:t>
      </w:r>
    </w:p>
    <w:p w14:paraId="15F6C657" w14:textId="77777777" w:rsidR="0057444B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  <w:r w:rsidRPr="00CB4853">
        <w:rPr>
          <w:rFonts w:ascii="Verdana" w:hAnsi="Verdana" w:cs="Arial"/>
          <w:noProof/>
          <w:color w:val="127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FD622" wp14:editId="27AE85DE">
                <wp:simplePos x="0" y="0"/>
                <wp:positionH relativeFrom="column">
                  <wp:posOffset>-55033</wp:posOffset>
                </wp:positionH>
                <wp:positionV relativeFrom="paragraph">
                  <wp:posOffset>159808</wp:posOffset>
                </wp:positionV>
                <wp:extent cx="4587240" cy="17145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171450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C708A" w14:textId="35C12865" w:rsidR="00302A8D" w:rsidRPr="006C1E8B" w:rsidRDefault="0057444B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UN</w:t>
                            </w:r>
                            <w:r w:rsidR="00A0634F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 INTERFACE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D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DI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="00BF27C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C1E8B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SIT’</w:t>
                            </w:r>
                            <w:r w:rsidR="001B3F5A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URBA</w:t>
                            </w:r>
                          </w:p>
                          <w:p w14:paraId="79A62E87" w14:textId="6511E0CE" w:rsidR="00022FD2" w:rsidRDefault="00022FD2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9EA39DD" w14:textId="2655984D" w:rsidR="00E9439D" w:rsidRPr="00E9439D" w:rsidRDefault="00E9439D" w:rsidP="00E9439D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E94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</w:t>
                            </w:r>
                            <w:r w:rsidRPr="00E94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commune peut transmettre pour instruction</w:t>
                            </w:r>
                            <w:r w:rsidRPr="00E94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ses DU.</w:t>
                            </w:r>
                          </w:p>
                          <w:p w14:paraId="7753ED6C" w14:textId="7E283779" w:rsidR="006C1E8B" w:rsidRDefault="002A44CB" w:rsidP="0057444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agent</w:t>
                            </w:r>
                            <w:r w:rsidR="0057444B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E94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du service instructeur 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organise, gère et traite </w:t>
                            </w:r>
                            <w:r w:rsidR="002F314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</w:t>
                            </w:r>
                            <w:r w:rsidR="001B3F5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 instructi</w:t>
                            </w:r>
                            <w:r w:rsidR="002F314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ons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:</w:t>
                            </w:r>
                          </w:p>
                          <w:p w14:paraId="69C83627" w14:textId="773855AF" w:rsidR="006C1E8B" w:rsidRDefault="006C1E8B" w:rsidP="006822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Planification et suivi des 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;</w:t>
                            </w:r>
                          </w:p>
                          <w:p w14:paraId="473C0F2A" w14:textId="3E26F54C" w:rsidR="006822B7" w:rsidRDefault="006822B7" w:rsidP="006822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Gestion des consultations d’urbanisme (ex : les ABF) ;</w:t>
                            </w:r>
                          </w:p>
                          <w:p w14:paraId="40D261FD" w14:textId="0EE8D050" w:rsidR="0057444B" w:rsidRPr="006C1E8B" w:rsidRDefault="006C1E8B" w:rsidP="006822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Instruction des p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roje</w:t>
                            </w:r>
                            <w:r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ts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, gestion et </w:t>
                            </w:r>
                            <w:r w:rsidR="001B3F5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instruction des dossiers</w:t>
                            </w:r>
                            <w:r w:rsidR="008C3EF8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FD622" id="Rectangle 14" o:spid="_x0000_s1030" style="position:absolute;left:0;text-align:left;margin-left:-4.35pt;margin-top:12.6pt;width:361.2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fXpQIAAKMFAAAOAAAAZHJzL2Uyb0RvYy54bWysVE1v2zAMvQ/YfxB0X21n6ZIGdYqgRYcB&#10;RVv0Az0rshQbkCWNUmJnv36U5DhBV+wwLAeHFMlHkXrk5VXfKrIT4BqjS1qc5ZQIzU3V6E1JX19u&#10;v8wpcZ7piimjRUn3wtGr5edPl51diImpjaoEEATRbtHZktbe20WWOV6LlrkzY4VGozTQMo8qbLIK&#10;WIforcomef4t6wxUFgwXzuHpTTLSZcSXUnD/IKUTnqiS4t18/EL8rsM3W16yxQaYrRs+XIP9wy1a&#10;1mhMOkLdMM/IFpo/oNqGg3FG+jNu2sxI2XARa8BqivxdNc81syLWgs1xdmyT+3+w/H73CKSp8O2m&#10;lGjW4hs9YdeY3ihB8Awb1Fm3QL9n+wiD5lAM1fYS2vCPdZA+NnU/NlX0nnA8nJ7PZ5Mp9p6jrZgV&#10;0/M8tj07hltw/rswLQlCSQHzx2ay3Z3zmBJdDy4hmzOqqW4bpaICm/W1ArJj+MLFZHYx/5pila1Z&#10;Op3n+AuFII5L7kk+4mShxlRVlPxeiYCu9JOQ2B6sYxJhIzHFmJBxLrQvkqlmlUgZscRjxkDlEBFz&#10;RsCALPH+I/YAcPBMIAfsdPHBP4SKyOsxOP/bxVLwGBEzG+3H4LbRBj4CUFjVkDn54/VPWhNE36/7&#10;SJ2RJWtT7ZFOYNKcOctvG3zSO+b8IwMcLKQBLgv/gB+pTFdSM0iU1AZ+fXQe/JHvaKWkw0Etqfu5&#10;ZSAoUT80TsJFMQ3s8lGZns8mqMCpZX1q0dv22gSm4FqyPIrB36uDKMG0b7hTViErmpjmmLuk3MNB&#10;ufZpgeBW4mK1im44zZb5O/1seQAPfQ6UfenfGNiB1x5H4t4chpot3tE7+YZIbVZbb2QTuR86nfo6&#10;vABugkilYWuFVXOqR6/jbl3+BgAA//8DAFBLAwQUAAYACAAAACEA0vMAl94AAAAJAQAADwAAAGRy&#10;cy9kb3ducmV2LnhtbEyPQU/CQBCF7yb+h82YeIMtJUop3RJC0kQlmIhwX7pjW+3ONt0Fyr93POFx&#10;vvfy5r1sOdhWnLH3jSMFk3EEAql0pqFKwf6zGCUgfNBkdOsIFVzRwzK/v8t0atyFPvC8C5XgEPKp&#10;VlCH0KVS+rJGq/3YdUisfbne6sBnX0nT6wuH21bGUfQsrW6IP9S6w3WN5c/uZBWs5AaTt9fva/Vy&#10;KFzhojB9X2+VenwYVgsQAYdwM8Nffa4OOXc6uhMZL1oFo2TGTgXxUwyC9dlkyuDIYM5E5pn8vyD/&#10;BQAA//8DAFBLAQItABQABgAIAAAAIQC2gziS/gAAAOEBAAATAAAAAAAAAAAAAAAAAAAAAABbQ29u&#10;dGVudF9UeXBlc10ueG1sUEsBAi0AFAAGAAgAAAAhADj9If/WAAAAlAEAAAsAAAAAAAAAAAAAAAAA&#10;LwEAAF9yZWxzLy5yZWxzUEsBAi0AFAAGAAgAAAAhAC/il9elAgAAowUAAA4AAAAAAAAAAAAAAAAA&#10;LgIAAGRycy9lMm9Eb2MueG1sUEsBAi0AFAAGAAgAAAAhANLzAJfeAAAACQEAAA8AAAAAAAAAAAAA&#10;AAAA/wQAAGRycy9kb3ducmV2LnhtbFBLBQYAAAAABAAEAPMAAAAKBgAAAAA=&#10;" fillcolor="#127983" strokecolor="#1f4d78 [1604]" strokeweight="1pt">
                <v:fill opacity="52428f"/>
                <v:textbox>
                  <w:txbxContent>
                    <w:p w14:paraId="30EC708A" w14:textId="35C12865" w:rsidR="00302A8D" w:rsidRPr="006C1E8B" w:rsidRDefault="0057444B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UN</w:t>
                      </w:r>
                      <w:r w:rsidR="00A0634F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 INTERFACE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D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DI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="00BF27C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6C1E8B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SIT’</w:t>
                      </w:r>
                      <w:r w:rsidR="001B3F5A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URBA</w:t>
                      </w:r>
                    </w:p>
                    <w:p w14:paraId="79A62E87" w14:textId="6511E0CE" w:rsidR="00022FD2" w:rsidRDefault="00022FD2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9EA39DD" w14:textId="2655984D" w:rsidR="00E9439D" w:rsidRPr="00E9439D" w:rsidRDefault="00E9439D" w:rsidP="00E9439D">
                      <w:pPr>
                        <w:spacing w:after="0" w:line="240" w:lineRule="auto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E9439D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a</w:t>
                      </w:r>
                      <w:r w:rsidRPr="00E94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commune peut transmettre pour instruction</w:t>
                      </w:r>
                      <w:r w:rsidRPr="00E94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ses DU.</w:t>
                      </w:r>
                    </w:p>
                    <w:p w14:paraId="7753ED6C" w14:textId="7E283779" w:rsidR="006C1E8B" w:rsidRDefault="002A44CB" w:rsidP="0057444B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L’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agent</w:t>
                      </w:r>
                      <w:r w:rsidR="0057444B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E94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du service instructeur 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organise, gère et traite </w:t>
                      </w:r>
                      <w:r w:rsidR="002F314E">
                        <w:rPr>
                          <w:rFonts w:ascii="Verdana" w:hAnsi="Verdana" w:cs="Arial"/>
                          <w:color w:val="FFFFFF" w:themeColor="background1"/>
                        </w:rPr>
                        <w:t>s</w:t>
                      </w:r>
                      <w:r w:rsidR="001B3F5A">
                        <w:rPr>
                          <w:rFonts w:ascii="Verdana" w:hAnsi="Verdana" w:cs="Arial"/>
                          <w:color w:val="FFFFFF" w:themeColor="background1"/>
                        </w:rPr>
                        <w:t>es instructi</w:t>
                      </w:r>
                      <w:r w:rsidR="002F314E">
                        <w:rPr>
                          <w:rFonts w:ascii="Verdana" w:hAnsi="Verdana" w:cs="Arial"/>
                          <w:color w:val="FFFFFF" w:themeColor="background1"/>
                        </w:rPr>
                        <w:t>ons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 :</w:t>
                      </w:r>
                    </w:p>
                    <w:p w14:paraId="69C83627" w14:textId="773855AF" w:rsidR="006C1E8B" w:rsidRDefault="006C1E8B" w:rsidP="006822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851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Planification et suivi des 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>dossiers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 ;</w:t>
                      </w:r>
                    </w:p>
                    <w:p w14:paraId="473C0F2A" w14:textId="3E26F54C" w:rsidR="006822B7" w:rsidRDefault="006822B7" w:rsidP="006822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851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Gestion des consultations d’urbanisme (ex : les ABF) ;</w:t>
                      </w:r>
                    </w:p>
                    <w:p w14:paraId="40D261FD" w14:textId="0EE8D050" w:rsidR="0057444B" w:rsidRPr="006C1E8B" w:rsidRDefault="006C1E8B" w:rsidP="006822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851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Instruction des p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roje</w:t>
                      </w:r>
                      <w:r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ts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, gestion et </w:t>
                      </w:r>
                      <w:r w:rsidR="001B3F5A">
                        <w:rPr>
                          <w:rFonts w:ascii="Verdana" w:hAnsi="Verdana" w:cs="Arial"/>
                          <w:color w:val="FFFFFF" w:themeColor="background1"/>
                        </w:rPr>
                        <w:t>instruction des dossiers</w:t>
                      </w:r>
                      <w:r w:rsidR="008C3EF8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723C335" w14:textId="77777777" w:rsidR="0057444B" w:rsidRPr="00CB4853" w:rsidRDefault="0057444B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7204ACA8" w14:textId="77777777"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38609228" w14:textId="77777777"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6BD3DC60" w14:textId="77777777"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FFFFFF" w:themeColor="background1"/>
          <w:sz w:val="24"/>
        </w:rPr>
      </w:pPr>
    </w:p>
    <w:p w14:paraId="39BA3288" w14:textId="51CEC9BD" w:rsidR="006E48C5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051E4882" w14:textId="77777777" w:rsidR="001B3F5A" w:rsidRPr="00CB4853" w:rsidRDefault="001B3F5A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3731555D" w14:textId="77777777" w:rsidR="000D5049" w:rsidRPr="00CB4853" w:rsidRDefault="000D5049" w:rsidP="006E48C5">
      <w:pPr>
        <w:spacing w:after="0" w:line="240" w:lineRule="auto"/>
        <w:jc w:val="both"/>
        <w:rPr>
          <w:rFonts w:ascii="Verdana" w:hAnsi="Verdana" w:cs="Arial"/>
          <w:color w:val="127983"/>
          <w:sz w:val="12"/>
        </w:rPr>
      </w:pPr>
    </w:p>
    <w:p w14:paraId="7AA48EF9" w14:textId="77777777" w:rsidR="00022FD2" w:rsidRPr="00CB4853" w:rsidRDefault="00022FD2" w:rsidP="00022FD2">
      <w:pPr>
        <w:pStyle w:val="Paragraphedeliste"/>
        <w:ind w:left="0"/>
        <w:jc w:val="center"/>
        <w:rPr>
          <w:rFonts w:ascii="Verdana" w:hAnsi="Verdana" w:cs="Arial"/>
          <w:b/>
          <w:color w:val="127983"/>
          <w:sz w:val="20"/>
          <w:szCs w:val="20"/>
        </w:rPr>
      </w:pPr>
    </w:p>
    <w:p w14:paraId="1567C0B3" w14:textId="77777777" w:rsidR="00E9439D" w:rsidRDefault="00E9439D" w:rsidP="000D5049">
      <w:pPr>
        <w:pStyle w:val="Paragraphedeliste"/>
        <w:ind w:left="0"/>
        <w:jc w:val="center"/>
        <w:rPr>
          <w:rFonts w:ascii="Verdana" w:eastAsia="Times New Roman" w:hAnsi="Verdana" w:cs="Arial"/>
          <w:lang w:eastAsia="fr-FR"/>
        </w:rPr>
      </w:pPr>
    </w:p>
    <w:p w14:paraId="61B52828" w14:textId="77777777" w:rsidR="006822B7" w:rsidRDefault="006822B7" w:rsidP="000D5049">
      <w:pPr>
        <w:pStyle w:val="Paragraphedeliste"/>
        <w:ind w:left="0"/>
        <w:jc w:val="center"/>
        <w:rPr>
          <w:rFonts w:ascii="Verdana" w:eastAsia="Times New Roman" w:hAnsi="Verdana" w:cs="Arial"/>
          <w:lang w:eastAsia="fr-FR"/>
        </w:rPr>
      </w:pPr>
    </w:p>
    <w:p w14:paraId="160DDD85" w14:textId="771E5523" w:rsidR="006E48C5" w:rsidRDefault="001B3F5A" w:rsidP="000D5049">
      <w:pPr>
        <w:pStyle w:val="Paragraphedeliste"/>
        <w:ind w:left="0"/>
        <w:jc w:val="center"/>
        <w:rPr>
          <w:rFonts w:ascii="Verdana" w:eastAsia="Times New Roman" w:hAnsi="Verdana" w:cs="Arial"/>
          <w:lang w:eastAsia="fr-FR"/>
        </w:rPr>
      </w:pPr>
      <w:r>
        <w:rPr>
          <w:noProof/>
          <w:lang w:eastAsia="fr-FR"/>
        </w:rPr>
        <w:drawing>
          <wp:inline distT="0" distB="0" distL="0" distR="0" wp14:anchorId="0278A59F" wp14:editId="3D48E48F">
            <wp:extent cx="1670239" cy="1674846"/>
            <wp:effectExtent l="0" t="0" r="6350" b="1905"/>
            <wp:docPr id="10" name="Image 10" descr="https://www.sirap.fr/files/Documents/Produits/Next%27Ads/Images/_Annotation_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rap.fr/files/Documents/Produits/Next%27Ads/Images/_Annotation_cro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12" cy="16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02EC" w14:textId="6301A975" w:rsidR="00D934B8" w:rsidRPr="00CB4853" w:rsidRDefault="00CB4853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Affichage, </w:t>
      </w:r>
      <w:r w:rsidR="006E48C5" w:rsidRPr="00CB4853">
        <w:rPr>
          <w:rFonts w:ascii="Verdana" w:hAnsi="Verdana" w:cs="Arial"/>
          <w:color w:val="127983"/>
        </w:rPr>
        <w:t xml:space="preserve">modification </w:t>
      </w:r>
      <w:r>
        <w:rPr>
          <w:rFonts w:ascii="Verdana" w:hAnsi="Verdana" w:cs="Arial"/>
          <w:color w:val="127983"/>
        </w:rPr>
        <w:t xml:space="preserve">et suivi </w:t>
      </w:r>
      <w:r w:rsidR="006E48C5" w:rsidRPr="00CB4853">
        <w:rPr>
          <w:rFonts w:ascii="Verdana" w:hAnsi="Verdana" w:cs="Arial"/>
          <w:color w:val="127983"/>
        </w:rPr>
        <w:t xml:space="preserve">des </w:t>
      </w:r>
      <w:r w:rsidR="001B3F5A">
        <w:rPr>
          <w:rFonts w:ascii="Verdana" w:hAnsi="Verdana" w:cs="Arial"/>
          <w:color w:val="127983"/>
        </w:rPr>
        <w:t>instructions</w:t>
      </w:r>
      <w:r w:rsidR="00F15B2B" w:rsidRPr="00CB4853">
        <w:rPr>
          <w:rFonts w:ascii="Verdana" w:hAnsi="Verdana" w:cs="Arial"/>
          <w:color w:val="127983"/>
        </w:rPr>
        <w:t xml:space="preserve"> </w:t>
      </w:r>
      <w:r w:rsidR="00D615F5" w:rsidRPr="00CB4853">
        <w:rPr>
          <w:rFonts w:ascii="Verdana" w:hAnsi="Verdana" w:cs="Arial"/>
          <w:color w:val="127983"/>
        </w:rPr>
        <w:t>;</w:t>
      </w:r>
    </w:p>
    <w:p w14:paraId="4194D5C6" w14:textId="77777777" w:rsidR="00F15B2B" w:rsidRDefault="00F15B2B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 w:rsidRPr="00CB4853">
        <w:rPr>
          <w:rFonts w:ascii="Verdana" w:hAnsi="Verdana" w:cs="Arial"/>
          <w:color w:val="127983"/>
        </w:rPr>
        <w:t xml:space="preserve">Gestion des dossiers et documents associés </w:t>
      </w:r>
      <w:r w:rsidR="00A0634F">
        <w:rPr>
          <w:rFonts w:ascii="Verdana" w:hAnsi="Verdana" w:cs="Arial"/>
          <w:color w:val="127983"/>
        </w:rPr>
        <w:t>dans le temps</w:t>
      </w:r>
      <w:r w:rsidR="005A5886">
        <w:rPr>
          <w:rFonts w:ascii="Verdana" w:hAnsi="Verdana" w:cs="Arial"/>
          <w:color w:val="127983"/>
        </w:rPr>
        <w:t xml:space="preserve"> </w:t>
      </w:r>
      <w:r w:rsidR="00A0634F" w:rsidRPr="00A0634F">
        <w:rPr>
          <w:rFonts w:ascii="Verdana" w:hAnsi="Verdana" w:cs="Arial"/>
          <w:color w:val="127983"/>
        </w:rPr>
        <w:t>et historisation des échanges</w:t>
      </w:r>
      <w:r w:rsidRPr="00CB4853">
        <w:rPr>
          <w:rFonts w:ascii="Verdana" w:hAnsi="Verdana" w:cs="Arial"/>
          <w:color w:val="127983"/>
        </w:rPr>
        <w:t> ;</w:t>
      </w:r>
    </w:p>
    <w:p w14:paraId="05D9F60F" w14:textId="77777777" w:rsidR="00A0634F" w:rsidRDefault="00A0634F" w:rsidP="00A0634F">
      <w:pPr>
        <w:pStyle w:val="Paragraphedeliste"/>
        <w:numPr>
          <w:ilvl w:val="0"/>
          <w:numId w:val="4"/>
        </w:numPr>
        <w:spacing w:after="0" w:line="240" w:lineRule="auto"/>
        <w:ind w:left="142" w:right="-496" w:hanging="283"/>
        <w:jc w:val="both"/>
        <w:rPr>
          <w:rFonts w:ascii="Verdana" w:hAnsi="Verdana" w:cs="Arial"/>
          <w:color w:val="127983"/>
        </w:rPr>
      </w:pPr>
      <w:r w:rsidRPr="00A0634F">
        <w:rPr>
          <w:rFonts w:ascii="Verdana" w:hAnsi="Verdana" w:cs="Arial"/>
          <w:color w:val="127983"/>
        </w:rPr>
        <w:t>Edition et t</w:t>
      </w:r>
      <w:r w:rsidR="00247566" w:rsidRPr="00A0634F">
        <w:rPr>
          <w:rFonts w:ascii="Verdana" w:hAnsi="Verdana" w:cs="Arial"/>
          <w:color w:val="127983"/>
        </w:rPr>
        <w:t>ransfert</w:t>
      </w:r>
      <w:r>
        <w:rPr>
          <w:rFonts w:ascii="Verdana" w:hAnsi="Verdana" w:cs="Arial"/>
          <w:color w:val="127983"/>
        </w:rPr>
        <w:t xml:space="preserve"> </w:t>
      </w:r>
      <w:r w:rsidR="00247566" w:rsidRPr="00A0634F">
        <w:rPr>
          <w:rFonts w:ascii="Verdana" w:hAnsi="Verdana" w:cs="Arial"/>
          <w:color w:val="127983"/>
        </w:rPr>
        <w:t>des documents</w:t>
      </w:r>
      <w:r>
        <w:rPr>
          <w:rFonts w:ascii="Verdana" w:hAnsi="Verdana" w:cs="Arial"/>
          <w:color w:val="127983"/>
        </w:rPr>
        <w:t>, r</w:t>
      </w:r>
      <w:r w:rsidRPr="00A0634F">
        <w:rPr>
          <w:rFonts w:ascii="Verdana" w:hAnsi="Verdana" w:cs="Arial"/>
          <w:color w:val="127983"/>
        </w:rPr>
        <w:t>espect</w:t>
      </w:r>
      <w:r w:rsidR="00F15B2B" w:rsidRPr="00A0634F">
        <w:rPr>
          <w:rFonts w:ascii="Verdana" w:hAnsi="Verdana" w:cs="Arial"/>
          <w:color w:val="127983"/>
        </w:rPr>
        <w:t xml:space="preserve"> des normes</w:t>
      </w:r>
      <w:r w:rsidR="005A5886">
        <w:rPr>
          <w:rFonts w:ascii="Verdana" w:hAnsi="Verdana" w:cs="Arial"/>
          <w:color w:val="127983"/>
        </w:rPr>
        <w:t xml:space="preserve"> </w:t>
      </w:r>
      <w:r w:rsidR="00CB4853" w:rsidRPr="00A0634F">
        <w:rPr>
          <w:rFonts w:ascii="Verdana" w:hAnsi="Verdana" w:cs="Arial"/>
          <w:color w:val="127983"/>
        </w:rPr>
        <w:t>;</w:t>
      </w:r>
    </w:p>
    <w:p w14:paraId="15C14ADC" w14:textId="77777777" w:rsidR="00CB4853" w:rsidRPr="00A0634F" w:rsidRDefault="005A5886" w:rsidP="00A0634F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Connexion </w:t>
      </w:r>
      <w:proofErr w:type="spellStart"/>
      <w:r>
        <w:rPr>
          <w:rFonts w:ascii="Verdana" w:hAnsi="Verdana" w:cs="Arial"/>
          <w:color w:val="127983"/>
        </w:rPr>
        <w:t>Plat’AU</w:t>
      </w:r>
      <w:proofErr w:type="spellEnd"/>
      <w:r w:rsidR="00CB4853" w:rsidRPr="00A0634F">
        <w:rPr>
          <w:rFonts w:ascii="Verdana" w:hAnsi="Verdana" w:cs="Arial"/>
          <w:color w:val="127983"/>
        </w:rPr>
        <w:t>.</w:t>
      </w:r>
    </w:p>
    <w:sectPr w:rsidR="00CB4853" w:rsidRPr="00A0634F" w:rsidSect="00A063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09" w:right="962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E2B8" w14:textId="77777777" w:rsidR="00B62945" w:rsidRDefault="00B62945" w:rsidP="009B13A3">
      <w:pPr>
        <w:spacing w:after="0" w:line="240" w:lineRule="auto"/>
      </w:pPr>
      <w:r>
        <w:separator/>
      </w:r>
    </w:p>
  </w:endnote>
  <w:endnote w:type="continuationSeparator" w:id="0">
    <w:p w14:paraId="335FC8B6" w14:textId="77777777" w:rsidR="00B62945" w:rsidRDefault="00B62945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9A430" w14:textId="77777777" w:rsidR="002D5E6F" w:rsidRDefault="002D5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208E" w14:textId="77777777" w:rsidR="002D5E6F" w:rsidRDefault="002D5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88BE" w14:textId="77777777" w:rsidR="002D5E6F" w:rsidRDefault="002D5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BC18" w14:textId="77777777" w:rsidR="00B62945" w:rsidRDefault="00B62945" w:rsidP="009B13A3">
      <w:pPr>
        <w:spacing w:after="0" w:line="240" w:lineRule="auto"/>
      </w:pPr>
      <w:r>
        <w:separator/>
      </w:r>
    </w:p>
  </w:footnote>
  <w:footnote w:type="continuationSeparator" w:id="0">
    <w:p w14:paraId="0D9B8D2F" w14:textId="77777777" w:rsidR="00B62945" w:rsidRDefault="00B62945" w:rsidP="009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9A9B" w14:textId="5F6D01BD" w:rsidR="002D5E6F" w:rsidRDefault="002D5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1E3A" w14:textId="73E8AC1D" w:rsidR="002D5E6F" w:rsidRDefault="002D5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B122" w14:textId="042A2228" w:rsidR="002D5E6F" w:rsidRDefault="002D5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demo.sirap.fr/portail/images/produits/rspanc.png" style="width:192.6pt;height:192.6pt;flip:x;visibility:visible;mso-wrap-style:square" o:bullet="t">
        <v:imagedata r:id="rId1" o:title="rspanc"/>
      </v:shape>
    </w:pict>
  </w:numPicBullet>
  <w:numPicBullet w:numPicBulletId="1">
    <w:pict>
      <v:shape id="_x0000_i1027" type="#_x0000_t75" style="width:151.8pt;height:151.2pt;visibility:visible;mso-wrap-style:square" o:bullet="t">
        <v:imagedata r:id="rId2" o:title=""/>
      </v:shape>
    </w:pict>
  </w:numPicBullet>
  <w:abstractNum w:abstractNumId="0" w15:restartNumberingAfterBreak="0">
    <w:nsid w:val="05B4678C"/>
    <w:multiLevelType w:val="hybridMultilevel"/>
    <w:tmpl w:val="B28C3B0A"/>
    <w:lvl w:ilvl="0" w:tplc="683EB21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1564D"/>
    <w:rsid w:val="00022FD2"/>
    <w:rsid w:val="00043436"/>
    <w:rsid w:val="00055A59"/>
    <w:rsid w:val="000852C1"/>
    <w:rsid w:val="000A4A47"/>
    <w:rsid w:val="000D5049"/>
    <w:rsid w:val="000D6957"/>
    <w:rsid w:val="00103FF8"/>
    <w:rsid w:val="00120167"/>
    <w:rsid w:val="00133643"/>
    <w:rsid w:val="00153FE5"/>
    <w:rsid w:val="00165B19"/>
    <w:rsid w:val="001B3F5A"/>
    <w:rsid w:val="001B5A58"/>
    <w:rsid w:val="001F3CA0"/>
    <w:rsid w:val="00206304"/>
    <w:rsid w:val="00222090"/>
    <w:rsid w:val="0023515B"/>
    <w:rsid w:val="00247566"/>
    <w:rsid w:val="0025138E"/>
    <w:rsid w:val="002945F0"/>
    <w:rsid w:val="002A44CB"/>
    <w:rsid w:val="002D5E6F"/>
    <w:rsid w:val="002F314E"/>
    <w:rsid w:val="00302A8D"/>
    <w:rsid w:val="00321CC9"/>
    <w:rsid w:val="003452F3"/>
    <w:rsid w:val="00360D3E"/>
    <w:rsid w:val="00371EE0"/>
    <w:rsid w:val="00392973"/>
    <w:rsid w:val="003B15AF"/>
    <w:rsid w:val="003D5A43"/>
    <w:rsid w:val="0044523B"/>
    <w:rsid w:val="00470843"/>
    <w:rsid w:val="00472F4A"/>
    <w:rsid w:val="004966CD"/>
    <w:rsid w:val="004E3047"/>
    <w:rsid w:val="0053650E"/>
    <w:rsid w:val="005551CA"/>
    <w:rsid w:val="0057444B"/>
    <w:rsid w:val="00576818"/>
    <w:rsid w:val="005A5886"/>
    <w:rsid w:val="005F14B6"/>
    <w:rsid w:val="005F4ACD"/>
    <w:rsid w:val="005F5448"/>
    <w:rsid w:val="00676BBA"/>
    <w:rsid w:val="006822B7"/>
    <w:rsid w:val="006A15E3"/>
    <w:rsid w:val="006A2D19"/>
    <w:rsid w:val="006C1E8B"/>
    <w:rsid w:val="006E48C5"/>
    <w:rsid w:val="006E722B"/>
    <w:rsid w:val="006F5DA3"/>
    <w:rsid w:val="00752D9C"/>
    <w:rsid w:val="00756ECB"/>
    <w:rsid w:val="007716F9"/>
    <w:rsid w:val="007739C5"/>
    <w:rsid w:val="007A43A4"/>
    <w:rsid w:val="008027F4"/>
    <w:rsid w:val="00812191"/>
    <w:rsid w:val="00813A7B"/>
    <w:rsid w:val="008402F1"/>
    <w:rsid w:val="00872351"/>
    <w:rsid w:val="008B58D3"/>
    <w:rsid w:val="008B7C14"/>
    <w:rsid w:val="008C3EF8"/>
    <w:rsid w:val="008E2A74"/>
    <w:rsid w:val="0091727C"/>
    <w:rsid w:val="00990AA2"/>
    <w:rsid w:val="009B13A3"/>
    <w:rsid w:val="009C3F96"/>
    <w:rsid w:val="009F0D89"/>
    <w:rsid w:val="009F239D"/>
    <w:rsid w:val="00A0634F"/>
    <w:rsid w:val="00A20FBC"/>
    <w:rsid w:val="00A34D32"/>
    <w:rsid w:val="00A3703A"/>
    <w:rsid w:val="00A619D1"/>
    <w:rsid w:val="00A66C75"/>
    <w:rsid w:val="00A7617C"/>
    <w:rsid w:val="00A9378C"/>
    <w:rsid w:val="00AD3824"/>
    <w:rsid w:val="00AE7D90"/>
    <w:rsid w:val="00B07E74"/>
    <w:rsid w:val="00B271BA"/>
    <w:rsid w:val="00B57268"/>
    <w:rsid w:val="00B62945"/>
    <w:rsid w:val="00B72BBB"/>
    <w:rsid w:val="00B85515"/>
    <w:rsid w:val="00B95DE9"/>
    <w:rsid w:val="00BA2CCD"/>
    <w:rsid w:val="00BF27C6"/>
    <w:rsid w:val="00C27A86"/>
    <w:rsid w:val="00C377A6"/>
    <w:rsid w:val="00CA194A"/>
    <w:rsid w:val="00CB4853"/>
    <w:rsid w:val="00CE2F29"/>
    <w:rsid w:val="00CE5EFA"/>
    <w:rsid w:val="00CF642E"/>
    <w:rsid w:val="00D006D4"/>
    <w:rsid w:val="00D615F5"/>
    <w:rsid w:val="00D8423E"/>
    <w:rsid w:val="00D85D4F"/>
    <w:rsid w:val="00D934B8"/>
    <w:rsid w:val="00DB54CD"/>
    <w:rsid w:val="00DD2892"/>
    <w:rsid w:val="00E20B72"/>
    <w:rsid w:val="00E303B1"/>
    <w:rsid w:val="00E37AAB"/>
    <w:rsid w:val="00E86DC1"/>
    <w:rsid w:val="00E9439D"/>
    <w:rsid w:val="00EB24DC"/>
    <w:rsid w:val="00EC00C3"/>
    <w:rsid w:val="00F15B2B"/>
    <w:rsid w:val="00F8114B"/>
    <w:rsid w:val="00FB5CDF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256E5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855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811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11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11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1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F3C7-ADB1-44DE-81A0-84954C40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17</cp:revision>
  <cp:lastPrinted>2023-05-26T07:53:00Z</cp:lastPrinted>
  <dcterms:created xsi:type="dcterms:W3CDTF">2023-01-10T07:41:00Z</dcterms:created>
  <dcterms:modified xsi:type="dcterms:W3CDTF">2023-05-26T07:53:00Z</dcterms:modified>
</cp:coreProperties>
</file>